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58"/>
      </w:tblGrid>
      <w:tr w:rsidR="00C600EF" w:rsidRPr="00C600EF" w14:paraId="62F08D60" w14:textId="77777777" w:rsidTr="00C600EF">
        <w:trPr>
          <w:cantSplit/>
          <w:jc w:val="center"/>
        </w:trPr>
        <w:tc>
          <w:tcPr>
            <w:tcW w:w="4858" w:type="dxa"/>
          </w:tcPr>
          <w:p w14:paraId="5679E563" w14:textId="3C6F2FD7" w:rsidR="00C600EF" w:rsidRPr="00202283" w:rsidRDefault="00543B51" w:rsidP="0069368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BA824C9" wp14:editId="15B81A5C">
                  <wp:simplePos x="0" y="0"/>
                  <wp:positionH relativeFrom="column">
                    <wp:posOffset>1227455</wp:posOffset>
                  </wp:positionH>
                  <wp:positionV relativeFrom="paragraph">
                    <wp:posOffset>22225</wp:posOffset>
                  </wp:positionV>
                  <wp:extent cx="472440" cy="695325"/>
                  <wp:effectExtent l="0" t="0" r="3810" b="9525"/>
                  <wp:wrapSquare wrapText="largest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2732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  <w:p w14:paraId="1D61F8B5" w14:textId="1A8D5E81" w:rsidR="00C600EF" w:rsidRPr="00C600EF" w:rsidRDefault="00C600EF" w:rsidP="0069368F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6E99804E" w14:textId="170955BB" w:rsidR="00C600EF" w:rsidRPr="00C600EF" w:rsidRDefault="00C600EF" w:rsidP="00543B51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58"/>
            </w:tblGrid>
            <w:tr w:rsidR="007863DA" w14:paraId="1125367D" w14:textId="77777777" w:rsidTr="00846854">
              <w:trPr>
                <w:cantSplit/>
                <w:jc w:val="center"/>
              </w:trPr>
              <w:tc>
                <w:tcPr>
                  <w:tcW w:w="4858" w:type="dxa"/>
                </w:tcPr>
                <w:p w14:paraId="66A60F5A" w14:textId="6FE84E0B" w:rsidR="007863DA" w:rsidRPr="00543B51" w:rsidRDefault="007863DA" w:rsidP="00543B51">
                  <w:pPr>
                    <w:widowControl w:val="0"/>
                    <w:tabs>
                      <w:tab w:val="left" w:pos="1418"/>
                      <w:tab w:val="center" w:pos="5670"/>
                      <w:tab w:val="center" w:pos="6663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lang w:eastAsia="hi-IN" w:bidi="hi-IN"/>
                    </w:rPr>
                    <w:t xml:space="preserve">                                                                                                                                                                                          </w:t>
                  </w:r>
                </w:p>
                <w:p w14:paraId="0BA7E7A9" w14:textId="77777777" w:rsidR="007863DA" w:rsidRDefault="007863DA" w:rsidP="007863DA">
                  <w:pPr>
                    <w:widowControl w:val="0"/>
                    <w:tabs>
                      <w:tab w:val="left" w:pos="1418"/>
                      <w:tab w:val="center" w:pos="5670"/>
                      <w:tab w:val="center" w:pos="6663"/>
                    </w:tabs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lang w:val="sr-Cyrl-CS" w:eastAsia="hi-IN" w:bidi="hi-IN"/>
                    </w:rPr>
                  </w:pPr>
                </w:p>
                <w:p w14:paraId="436EEA74" w14:textId="01D81594" w:rsidR="007863DA" w:rsidRDefault="007863DA" w:rsidP="007863DA">
                  <w:pPr>
                    <w:widowControl w:val="0"/>
                    <w:tabs>
                      <w:tab w:val="left" w:pos="1418"/>
                      <w:tab w:val="center" w:pos="5670"/>
                      <w:tab w:val="center" w:pos="6663"/>
                    </w:tabs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lang w:val="sr-Cyrl-CS" w:eastAsia="hi-IN" w:bidi="hi-IN"/>
                    </w:rPr>
                  </w:pPr>
                </w:p>
              </w:tc>
            </w:tr>
          </w:tbl>
          <w:p w14:paraId="4381BB05" w14:textId="524D87B5" w:rsidR="00C600EF" w:rsidRPr="00C600EF" w:rsidRDefault="00C600EF" w:rsidP="00912B67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</w:tbl>
    <w:p w14:paraId="416C7E8E" w14:textId="4D287D4A" w:rsidR="00C600EF" w:rsidRPr="00C600EF" w:rsidRDefault="00C600EF" w:rsidP="00BB172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C600EF">
        <w:rPr>
          <w:rFonts w:ascii="Times New Roman" w:hAnsi="Times New Roman" w:cs="Times New Roman"/>
          <w:b/>
          <w:bCs/>
          <w:lang w:val="sr-Cyrl-CS"/>
        </w:rPr>
        <w:t>Републик</w:t>
      </w:r>
      <w:r w:rsidRPr="00C600EF">
        <w:rPr>
          <w:rFonts w:ascii="Times New Roman" w:hAnsi="Times New Roman" w:cs="Times New Roman"/>
          <w:b/>
          <w:bCs/>
        </w:rPr>
        <w:t>a</w:t>
      </w:r>
      <w:r w:rsidRPr="00C600EF">
        <w:rPr>
          <w:rFonts w:ascii="Times New Roman" w:hAnsi="Times New Roman" w:cs="Times New Roman"/>
          <w:b/>
          <w:bCs/>
          <w:lang w:val="sr-Cyrl-CS"/>
        </w:rPr>
        <w:t xml:space="preserve"> Србиј</w:t>
      </w:r>
      <w:r w:rsidRPr="00C600EF">
        <w:rPr>
          <w:rFonts w:ascii="Times New Roman" w:hAnsi="Times New Roman" w:cs="Times New Roman"/>
          <w:b/>
          <w:bCs/>
        </w:rPr>
        <w:t>a</w:t>
      </w:r>
    </w:p>
    <w:p w14:paraId="7A3FEFE3" w14:textId="77777777" w:rsidR="00C600EF" w:rsidRPr="00C600EF" w:rsidRDefault="00C600EF" w:rsidP="00BB1723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14:paraId="75C32F83" w14:textId="58205EF6" w:rsidR="00C600EF" w:rsidRPr="00C600EF" w:rsidRDefault="00C600EF" w:rsidP="00BA5DF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lang w:val="sr-Cyrl-CS"/>
        </w:rPr>
      </w:pPr>
      <w:r w:rsidRPr="00C600EF">
        <w:rPr>
          <w:rFonts w:ascii="Times New Roman" w:hAnsi="Times New Roman" w:cs="Times New Roman"/>
          <w:b/>
          <w:bCs/>
          <w:lang w:val="sr-Cyrl-CS"/>
        </w:rPr>
        <w:t xml:space="preserve">Министарство за бригу о породици </w:t>
      </w:r>
      <w:r w:rsidRPr="00C600EF">
        <w:rPr>
          <w:rFonts w:ascii="Times New Roman" w:hAnsi="Times New Roman" w:cs="Times New Roman"/>
          <w:b/>
          <w:bCs/>
          <w:lang w:val="sr-Cyrl-RS"/>
        </w:rPr>
        <w:t>и</w:t>
      </w:r>
      <w:r w:rsidRPr="00C600EF">
        <w:rPr>
          <w:rFonts w:ascii="Times New Roman" w:hAnsi="Times New Roman" w:cs="Times New Roman"/>
          <w:b/>
          <w:bCs/>
          <w:lang w:val="sr-Cyrl-CS"/>
        </w:rPr>
        <w:t xml:space="preserve"> демографију</w:t>
      </w:r>
    </w:p>
    <w:p w14:paraId="5C02AB5A" w14:textId="77777777" w:rsidR="00C600EF" w:rsidRPr="00C600EF" w:rsidRDefault="00C600EF" w:rsidP="00C600EF">
      <w:pPr>
        <w:rPr>
          <w:rFonts w:ascii="Times New Roman" w:hAnsi="Times New Roman" w:cs="Times New Roman"/>
          <w:b/>
          <w:bCs/>
          <w:lang w:val="sr-Cyrl-CS"/>
        </w:rPr>
      </w:pPr>
    </w:p>
    <w:p w14:paraId="273E20E9" w14:textId="096AAD01" w:rsidR="00C600EF" w:rsidRPr="00C600EF" w:rsidRDefault="00C600EF" w:rsidP="00BB1723">
      <w:pPr>
        <w:ind w:firstLine="72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sr-Cyrl-CS"/>
        </w:rPr>
        <w:t xml:space="preserve">На основу </w:t>
      </w:r>
      <w:r w:rsidRPr="00C600EF">
        <w:rPr>
          <w:rFonts w:ascii="Times New Roman" w:hAnsi="Times New Roman" w:cs="Times New Roman"/>
          <w:lang w:val="sr-Latn-RS"/>
        </w:rPr>
        <w:t>члана 38. Закона о удружењима („Сл</w:t>
      </w:r>
      <w:r w:rsidRPr="00C600EF">
        <w:rPr>
          <w:rFonts w:ascii="Times New Roman" w:hAnsi="Times New Roman" w:cs="Times New Roman"/>
          <w:lang w:val="sr-Cyrl-RS"/>
        </w:rPr>
        <w:t>ужбени</w:t>
      </w:r>
      <w:r w:rsidRPr="00C600EF">
        <w:rPr>
          <w:rFonts w:ascii="Times New Roman" w:hAnsi="Times New Roman" w:cs="Times New Roman"/>
          <w:lang w:val="sr-Latn-RS"/>
        </w:rPr>
        <w:t xml:space="preserve"> гласник РС”, бр. 51/09, 99/11</w:t>
      </w:r>
      <w:r w:rsidRPr="00C600EF">
        <w:rPr>
          <w:rFonts w:ascii="Times New Roman" w:hAnsi="Times New Roman" w:cs="Times New Roman"/>
          <w:lang w:val="sr-Cyrl-RS"/>
        </w:rPr>
        <w:t xml:space="preserve"> </w:t>
      </w:r>
      <w:r w:rsidRPr="00C600EF">
        <w:rPr>
          <w:rFonts w:ascii="Times New Roman" w:hAnsi="Times New Roman" w:cs="Times New Roman"/>
          <w:lang w:val="sr-Latn-RS"/>
        </w:rPr>
        <w:t>-</w:t>
      </w:r>
      <w:r w:rsidRPr="00C600EF">
        <w:rPr>
          <w:rFonts w:ascii="Times New Roman" w:hAnsi="Times New Roman" w:cs="Times New Roman"/>
          <w:lang w:val="sr-Cyrl-RS"/>
        </w:rPr>
        <w:t xml:space="preserve"> </w:t>
      </w:r>
      <w:r w:rsidRPr="00C600EF">
        <w:rPr>
          <w:rFonts w:ascii="Times New Roman" w:hAnsi="Times New Roman" w:cs="Times New Roman"/>
          <w:lang w:val="sr-Latn-RS"/>
        </w:rPr>
        <w:t>др.</w:t>
      </w:r>
      <w:r w:rsidRPr="00C600EF">
        <w:rPr>
          <w:rFonts w:ascii="Times New Roman" w:hAnsi="Times New Roman" w:cs="Times New Roman"/>
          <w:lang w:val="sr-Cyrl-RS"/>
        </w:rPr>
        <w:t xml:space="preserve"> </w:t>
      </w:r>
      <w:r w:rsidRPr="00C600EF">
        <w:rPr>
          <w:rFonts w:ascii="Times New Roman" w:hAnsi="Times New Roman" w:cs="Times New Roman"/>
          <w:lang w:val="sr-Latn-RS"/>
        </w:rPr>
        <w:t xml:space="preserve">закон и 44/18 - др. </w:t>
      </w:r>
      <w:r w:rsidRPr="00C600EF">
        <w:rPr>
          <w:rFonts w:ascii="Times New Roman" w:hAnsi="Times New Roman" w:cs="Times New Roman"/>
          <w:lang w:val="sr-Cyrl-RS"/>
        </w:rPr>
        <w:t>з</w:t>
      </w:r>
      <w:r w:rsidRPr="00C600EF">
        <w:rPr>
          <w:rFonts w:ascii="Times New Roman" w:hAnsi="Times New Roman" w:cs="Times New Roman"/>
          <w:lang w:val="sr-Latn-RS"/>
        </w:rPr>
        <w:t>акон</w:t>
      </w:r>
      <w:r w:rsidRPr="00C600EF">
        <w:rPr>
          <w:rFonts w:ascii="Times New Roman" w:hAnsi="Times New Roman" w:cs="Times New Roman"/>
          <w:lang w:val="sr-Cyrl-RS"/>
        </w:rPr>
        <w:t>), члана 6.</w:t>
      </w:r>
      <w:r w:rsidRPr="00C600EF">
        <w:rPr>
          <w:rFonts w:ascii="Times New Roman" w:hAnsi="Times New Roman" w:cs="Times New Roman"/>
          <w:lang w:val="sr-Cyrl-CS"/>
        </w:rPr>
        <w:t xml:space="preserve"> Уредбе о средствима за подстицање програма или недостајућег дела средстава за финансирање програма од јавног интереса која реализују удружења  („Службени гласник РС“, број 16/18)</w:t>
      </w:r>
      <w:r w:rsidRPr="00C600EF">
        <w:rPr>
          <w:rFonts w:ascii="Times New Roman" w:hAnsi="Times New Roman" w:cs="Times New Roman"/>
          <w:lang w:val="sr-Cyrl-RS"/>
        </w:rPr>
        <w:t xml:space="preserve">, </w:t>
      </w:r>
      <w:r w:rsidRPr="00C600EF">
        <w:rPr>
          <w:rFonts w:ascii="Times New Roman" w:hAnsi="Times New Roman" w:cs="Times New Roman"/>
          <w:lang w:val="sr-Cyrl-CS"/>
        </w:rPr>
        <w:t>Закључка Владе о давању сагласности на Програм коришћења дотација намењених за пројекте породично-правне заштите грађана, подршке породици и деци, координације и спровођења политике у области демографије, координације и спровођења популационе политике и подршке удружењима у области заштите породице и деце у 202</w:t>
      </w:r>
      <w:r w:rsidR="007E2EF3">
        <w:rPr>
          <w:rFonts w:ascii="Times New Roman" w:hAnsi="Times New Roman" w:cs="Times New Roman"/>
          <w:lang w:val="sr-Cyrl-CS"/>
        </w:rPr>
        <w:t>6</w:t>
      </w:r>
      <w:r w:rsidRPr="00C600EF">
        <w:rPr>
          <w:rFonts w:ascii="Times New Roman" w:hAnsi="Times New Roman" w:cs="Times New Roman"/>
          <w:lang w:val="sr-Cyrl-CS"/>
        </w:rPr>
        <w:t>. години 05 Број: 401-1</w:t>
      </w:r>
      <w:r w:rsidR="007E2EF3">
        <w:rPr>
          <w:rFonts w:ascii="Times New Roman" w:hAnsi="Times New Roman" w:cs="Times New Roman"/>
          <w:lang w:val="sr-Cyrl-CS"/>
        </w:rPr>
        <w:t>814</w:t>
      </w:r>
      <w:r w:rsidRPr="00C600EF">
        <w:rPr>
          <w:rFonts w:ascii="Times New Roman" w:hAnsi="Times New Roman" w:cs="Times New Roman"/>
          <w:lang w:val="sr-Cyrl-CS"/>
        </w:rPr>
        <w:t>/202</w:t>
      </w:r>
      <w:r w:rsidR="007E2EF3">
        <w:rPr>
          <w:rFonts w:ascii="Times New Roman" w:hAnsi="Times New Roman" w:cs="Times New Roman"/>
          <w:lang w:val="sr-Cyrl-CS"/>
        </w:rPr>
        <w:t>6</w:t>
      </w:r>
      <w:r w:rsidRPr="00C600EF">
        <w:rPr>
          <w:rFonts w:ascii="Times New Roman" w:hAnsi="Times New Roman" w:cs="Times New Roman"/>
          <w:lang w:val="sr-Cyrl-CS"/>
        </w:rPr>
        <w:t xml:space="preserve"> од </w:t>
      </w:r>
      <w:r w:rsidR="007E2EF3">
        <w:rPr>
          <w:rFonts w:ascii="Times New Roman" w:hAnsi="Times New Roman" w:cs="Times New Roman"/>
          <w:lang w:val="sr-Cyrl-CS"/>
        </w:rPr>
        <w:t>2</w:t>
      </w:r>
      <w:r w:rsidRPr="00C600EF">
        <w:rPr>
          <w:rFonts w:ascii="Times New Roman" w:hAnsi="Times New Roman" w:cs="Times New Roman"/>
          <w:lang w:val="sr-Cyrl-CS"/>
        </w:rPr>
        <w:t xml:space="preserve">6. </w:t>
      </w:r>
      <w:r w:rsidR="007E2EF3">
        <w:rPr>
          <w:rFonts w:ascii="Times New Roman" w:hAnsi="Times New Roman" w:cs="Times New Roman"/>
          <w:lang w:val="sr-Cyrl-CS"/>
        </w:rPr>
        <w:t>фебруара</w:t>
      </w:r>
      <w:r w:rsidRPr="00C600EF">
        <w:rPr>
          <w:rFonts w:ascii="Times New Roman" w:hAnsi="Times New Roman" w:cs="Times New Roman"/>
          <w:lang w:val="sr-Cyrl-CS"/>
        </w:rPr>
        <w:t xml:space="preserve"> 202</w:t>
      </w:r>
      <w:r w:rsidR="007E2EF3">
        <w:rPr>
          <w:rFonts w:ascii="Times New Roman" w:hAnsi="Times New Roman" w:cs="Times New Roman"/>
          <w:lang w:val="sr-Cyrl-CS"/>
        </w:rPr>
        <w:t>6</w:t>
      </w:r>
      <w:r w:rsidRPr="00C600EF">
        <w:rPr>
          <w:rFonts w:ascii="Times New Roman" w:hAnsi="Times New Roman" w:cs="Times New Roman"/>
          <w:lang w:val="sr-Cyrl-CS"/>
        </w:rPr>
        <w:t xml:space="preserve">. године и  Одлуке о расписивању Јавног позива за </w:t>
      </w:r>
      <w:r w:rsidRPr="00C600EF">
        <w:rPr>
          <w:rFonts w:ascii="Times New Roman" w:hAnsi="Times New Roman" w:cs="Times New Roman"/>
          <w:lang w:val="ru-RU"/>
        </w:rPr>
        <w:t xml:space="preserve">подношење предлога програма за </w:t>
      </w:r>
      <w:r w:rsidRPr="00C600EF">
        <w:rPr>
          <w:rFonts w:ascii="Times New Roman" w:hAnsi="Times New Roman" w:cs="Times New Roman"/>
          <w:lang w:val="sr-Cyrl-CS"/>
        </w:rPr>
        <w:t xml:space="preserve">доделу дотација намењених за пројекте породично-правне заштите грађана, </w:t>
      </w:r>
      <w:r w:rsidRPr="00C600EF">
        <w:rPr>
          <w:rFonts w:ascii="Times New Roman" w:hAnsi="Times New Roman" w:cs="Times New Roman"/>
          <w:lang w:val="ru-RU"/>
        </w:rPr>
        <w:t xml:space="preserve">координације и спровођења </w:t>
      </w:r>
      <w:r w:rsidR="00381EAA">
        <w:rPr>
          <w:rFonts w:ascii="Times New Roman" w:hAnsi="Times New Roman" w:cs="Times New Roman"/>
          <w:lang w:val="sr-Cyrl-RS"/>
        </w:rPr>
        <w:t xml:space="preserve">популационе политике </w:t>
      </w:r>
      <w:r w:rsidRPr="00C600EF">
        <w:rPr>
          <w:rFonts w:ascii="Times New Roman" w:hAnsi="Times New Roman" w:cs="Times New Roman"/>
          <w:lang w:val="sr-Cyrl-CS"/>
        </w:rPr>
        <w:t>у 202</w:t>
      </w:r>
      <w:r w:rsidR="007E2EF3">
        <w:rPr>
          <w:rFonts w:ascii="Times New Roman" w:hAnsi="Times New Roman" w:cs="Times New Roman"/>
          <w:lang w:val="sr-Cyrl-CS"/>
        </w:rPr>
        <w:t>6</w:t>
      </w:r>
      <w:r w:rsidRPr="00C600EF">
        <w:rPr>
          <w:rFonts w:ascii="Times New Roman" w:hAnsi="Times New Roman" w:cs="Times New Roman"/>
          <w:lang w:val="sr-Cyrl-CS"/>
        </w:rPr>
        <w:t>. години</w:t>
      </w:r>
      <w:r w:rsidRPr="00C600EF">
        <w:rPr>
          <w:rFonts w:ascii="Times New Roman" w:hAnsi="Times New Roman" w:cs="Times New Roman"/>
          <w:lang w:val="sr-Cyrl-RS"/>
        </w:rPr>
        <w:t xml:space="preserve"> </w:t>
      </w:r>
      <w:r w:rsidRPr="00C600EF">
        <w:rPr>
          <w:rFonts w:ascii="Times New Roman" w:hAnsi="Times New Roman" w:cs="Times New Roman"/>
          <w:lang w:val="sr-Cyrl-CS"/>
        </w:rPr>
        <w:t xml:space="preserve">број </w:t>
      </w:r>
      <w:r w:rsidR="007E2EF3">
        <w:rPr>
          <w:rFonts w:ascii="Times New Roman" w:hAnsi="Times New Roman" w:cs="Times New Roman"/>
          <w:lang w:val="sr-Cyrl-CS"/>
        </w:rPr>
        <w:t>000813297</w:t>
      </w:r>
      <w:r w:rsidR="00F05D42" w:rsidRPr="00F05D42">
        <w:rPr>
          <w:rFonts w:ascii="Times New Roman" w:hAnsi="Times New Roman" w:cs="Times New Roman"/>
          <w:lang w:val="sr-Cyrl-CS"/>
        </w:rPr>
        <w:t xml:space="preserve"> 202</w:t>
      </w:r>
      <w:r w:rsidR="007E2EF3">
        <w:rPr>
          <w:rFonts w:ascii="Times New Roman" w:hAnsi="Times New Roman" w:cs="Times New Roman"/>
          <w:lang w:val="sr-Cyrl-CS"/>
        </w:rPr>
        <w:t>6</w:t>
      </w:r>
      <w:r w:rsidR="00F05D42" w:rsidRPr="00F05D42">
        <w:rPr>
          <w:rFonts w:ascii="Times New Roman" w:hAnsi="Times New Roman" w:cs="Times New Roman"/>
          <w:lang w:val="sr-Cyrl-CS"/>
        </w:rPr>
        <w:t xml:space="preserve"> 13420 003 000 000 001</w:t>
      </w:r>
      <w:r w:rsidRPr="00C600EF">
        <w:rPr>
          <w:rFonts w:ascii="Times New Roman" w:hAnsi="Times New Roman" w:cs="Times New Roman"/>
          <w:lang w:val="sr-Cyrl-CS"/>
        </w:rPr>
        <w:t xml:space="preserve"> од </w:t>
      </w:r>
      <w:r w:rsidR="007E2EF3">
        <w:rPr>
          <w:rFonts w:ascii="Times New Roman" w:hAnsi="Times New Roman" w:cs="Times New Roman"/>
          <w:lang w:val="sr-Cyrl-CS"/>
        </w:rPr>
        <w:t>2</w:t>
      </w:r>
      <w:r w:rsidR="00F05D42">
        <w:rPr>
          <w:rFonts w:ascii="Times New Roman" w:hAnsi="Times New Roman" w:cs="Times New Roman"/>
          <w:lang w:val="sr-Cyrl-CS"/>
        </w:rPr>
        <w:t xml:space="preserve">. </w:t>
      </w:r>
      <w:r w:rsidR="007E2EF3">
        <w:rPr>
          <w:rFonts w:ascii="Times New Roman" w:hAnsi="Times New Roman" w:cs="Times New Roman"/>
          <w:lang w:val="sr-Cyrl-CS"/>
        </w:rPr>
        <w:t>марта</w:t>
      </w:r>
      <w:r w:rsidRPr="00C600EF">
        <w:rPr>
          <w:rFonts w:ascii="Times New Roman" w:hAnsi="Times New Roman" w:cs="Times New Roman"/>
          <w:lang w:val="sr-Cyrl-RS"/>
        </w:rPr>
        <w:t xml:space="preserve"> </w:t>
      </w:r>
      <w:r w:rsidRPr="00C600EF">
        <w:rPr>
          <w:rFonts w:ascii="Times New Roman" w:hAnsi="Times New Roman" w:cs="Times New Roman"/>
          <w:lang w:val="sr-Cyrl-CS"/>
        </w:rPr>
        <w:t>202</w:t>
      </w:r>
      <w:r w:rsidR="007E2EF3">
        <w:rPr>
          <w:rFonts w:ascii="Times New Roman" w:hAnsi="Times New Roman" w:cs="Times New Roman"/>
          <w:lang w:val="sr-Cyrl-CS"/>
        </w:rPr>
        <w:t>6</w:t>
      </w:r>
      <w:r w:rsidRPr="00C600EF">
        <w:rPr>
          <w:rFonts w:ascii="Times New Roman" w:hAnsi="Times New Roman" w:cs="Times New Roman"/>
          <w:lang w:val="sr-Cyrl-CS"/>
        </w:rPr>
        <w:t xml:space="preserve">. године, </w:t>
      </w:r>
    </w:p>
    <w:p w14:paraId="59E85218" w14:textId="6CE7F302" w:rsidR="00C600EF" w:rsidRPr="00BA5DF5" w:rsidRDefault="00C600EF" w:rsidP="00BA5DF5">
      <w:pPr>
        <w:ind w:firstLine="72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bCs/>
          <w:lang w:val="sr-Cyrl-CS"/>
        </w:rPr>
        <w:t>Министарство за бригу о породици и демографију</w:t>
      </w:r>
      <w:r w:rsidRPr="00C600EF">
        <w:rPr>
          <w:rFonts w:ascii="Times New Roman" w:hAnsi="Times New Roman" w:cs="Times New Roman"/>
          <w:bCs/>
          <w:lang w:val="ru-RU"/>
        </w:rPr>
        <w:t>,</w:t>
      </w:r>
      <w:r w:rsidRPr="00C600EF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C600EF">
        <w:rPr>
          <w:rFonts w:ascii="Times New Roman" w:hAnsi="Times New Roman" w:cs="Times New Roman"/>
          <w:lang w:val="sr-Cyrl-CS"/>
        </w:rPr>
        <w:t>расписује</w:t>
      </w:r>
    </w:p>
    <w:p w14:paraId="40A24F84" w14:textId="77777777" w:rsidR="00C600EF" w:rsidRPr="00C600EF" w:rsidRDefault="00C600EF" w:rsidP="00BB1723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2DD14AE7" w14:textId="3E962879" w:rsidR="00C600EF" w:rsidRPr="00C600EF" w:rsidRDefault="00C600EF" w:rsidP="00BB172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bookmarkStart w:id="1" w:name="_Hlk65308910"/>
      <w:r w:rsidRPr="00C600EF">
        <w:rPr>
          <w:rFonts w:ascii="Times New Roman" w:hAnsi="Times New Roman" w:cs="Times New Roman"/>
          <w:b/>
          <w:bCs/>
          <w:lang w:val="sr-Cyrl-RS"/>
        </w:rPr>
        <w:t xml:space="preserve">ЈАВНИ  </w:t>
      </w:r>
      <w:r w:rsidRPr="00C600EF">
        <w:rPr>
          <w:rFonts w:ascii="Times New Roman" w:hAnsi="Times New Roman" w:cs="Times New Roman"/>
          <w:b/>
          <w:bCs/>
          <w:lang w:val="sr-Cyrl-CS"/>
        </w:rPr>
        <w:t>ПОЗИВ</w:t>
      </w:r>
    </w:p>
    <w:p w14:paraId="5133527D" w14:textId="77777777" w:rsidR="00C600EF" w:rsidRPr="00C600EF" w:rsidRDefault="00C600EF" w:rsidP="00BB1723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14:paraId="38F065B2" w14:textId="61D3BB88" w:rsidR="00C600EF" w:rsidRPr="00C600EF" w:rsidRDefault="00C600EF" w:rsidP="00BB172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C600EF">
        <w:rPr>
          <w:rFonts w:ascii="Times New Roman" w:hAnsi="Times New Roman" w:cs="Times New Roman"/>
          <w:b/>
          <w:bCs/>
          <w:lang w:val="sr-Cyrl-CS"/>
        </w:rPr>
        <w:t xml:space="preserve">за </w:t>
      </w:r>
      <w:r w:rsidRPr="00C600EF">
        <w:rPr>
          <w:rFonts w:ascii="Times New Roman" w:hAnsi="Times New Roman" w:cs="Times New Roman"/>
          <w:b/>
          <w:bCs/>
          <w:lang w:val="ru-RU"/>
        </w:rPr>
        <w:t xml:space="preserve">подношење предлога програма за </w:t>
      </w:r>
      <w:r w:rsidRPr="00C600EF">
        <w:rPr>
          <w:rFonts w:ascii="Times New Roman" w:hAnsi="Times New Roman" w:cs="Times New Roman"/>
          <w:b/>
          <w:bCs/>
          <w:lang w:val="sr-Cyrl-CS"/>
        </w:rPr>
        <w:t>доделу дотација намењених за пројекте</w:t>
      </w:r>
      <w:r w:rsidRPr="00C600EF">
        <w:rPr>
          <w:rFonts w:ascii="Times New Roman" w:hAnsi="Times New Roman" w:cs="Times New Roman"/>
          <w:b/>
          <w:bCs/>
          <w:lang w:val="sr-Cyrl-RS"/>
        </w:rPr>
        <w:t xml:space="preserve"> породично-правне заштите грађана, </w:t>
      </w:r>
      <w:r w:rsidRPr="00C600EF">
        <w:rPr>
          <w:rFonts w:ascii="Times New Roman" w:hAnsi="Times New Roman" w:cs="Times New Roman"/>
          <w:b/>
          <w:bCs/>
          <w:lang w:val="ru-RU"/>
        </w:rPr>
        <w:t xml:space="preserve">координације и спровођења </w:t>
      </w:r>
      <w:r w:rsidR="008800C6" w:rsidRPr="00C600EF">
        <w:rPr>
          <w:rFonts w:ascii="Times New Roman" w:hAnsi="Times New Roman" w:cs="Times New Roman"/>
          <w:b/>
          <w:bCs/>
          <w:lang w:val="ru-RU"/>
        </w:rPr>
        <w:t xml:space="preserve">координације и спровођења </w:t>
      </w:r>
      <w:r w:rsidR="008800C6" w:rsidRPr="008800C6">
        <w:rPr>
          <w:rFonts w:ascii="Times New Roman" w:hAnsi="Times New Roman" w:cs="Times New Roman"/>
          <w:b/>
          <w:bCs/>
          <w:lang w:val="sr-Cyrl-RS"/>
        </w:rPr>
        <w:t>популационе политике</w:t>
      </w:r>
      <w:r w:rsidR="008800C6">
        <w:rPr>
          <w:rFonts w:ascii="Times New Roman" w:hAnsi="Times New Roman" w:cs="Times New Roman"/>
          <w:lang w:val="sr-Cyrl-RS"/>
        </w:rPr>
        <w:t xml:space="preserve"> </w:t>
      </w:r>
      <w:r w:rsidRPr="00C600EF">
        <w:rPr>
          <w:rFonts w:ascii="Times New Roman" w:hAnsi="Times New Roman" w:cs="Times New Roman"/>
          <w:b/>
          <w:bCs/>
          <w:lang w:val="sr-Cyrl-RS"/>
        </w:rPr>
        <w:t>у 202</w:t>
      </w:r>
      <w:r w:rsidR="007E2EF3">
        <w:rPr>
          <w:rFonts w:ascii="Times New Roman" w:hAnsi="Times New Roman" w:cs="Times New Roman"/>
          <w:b/>
          <w:bCs/>
          <w:lang w:val="sr-Cyrl-RS"/>
        </w:rPr>
        <w:t>6</w:t>
      </w:r>
      <w:r w:rsidRPr="00C600EF">
        <w:rPr>
          <w:rFonts w:ascii="Times New Roman" w:hAnsi="Times New Roman" w:cs="Times New Roman"/>
          <w:b/>
          <w:bCs/>
          <w:lang w:val="sr-Cyrl-RS"/>
        </w:rPr>
        <w:t>. години</w:t>
      </w:r>
    </w:p>
    <w:bookmarkEnd w:id="1"/>
    <w:p w14:paraId="797A20CC" w14:textId="5C7BB66F" w:rsidR="00C600EF" w:rsidRDefault="00C600EF" w:rsidP="00C600EF">
      <w:pPr>
        <w:rPr>
          <w:rFonts w:ascii="Times New Roman" w:hAnsi="Times New Roman" w:cs="Times New Roman"/>
          <w:b/>
          <w:bCs/>
          <w:lang w:val="sr-Cyrl-CS"/>
        </w:rPr>
      </w:pPr>
    </w:p>
    <w:p w14:paraId="1112AD93" w14:textId="77777777" w:rsidR="007E2EF3" w:rsidRPr="00C600EF" w:rsidRDefault="007E2EF3" w:rsidP="00C600EF">
      <w:pPr>
        <w:rPr>
          <w:rFonts w:ascii="Times New Roman" w:hAnsi="Times New Roman" w:cs="Times New Roman"/>
          <w:b/>
          <w:bCs/>
          <w:lang w:val="sr-Cyrl-CS"/>
        </w:rPr>
      </w:pPr>
    </w:p>
    <w:p w14:paraId="5AAC095D" w14:textId="6FD91624" w:rsidR="00C600EF" w:rsidRPr="00930D85" w:rsidRDefault="00C600EF" w:rsidP="00C600EF">
      <w:pPr>
        <w:numPr>
          <w:ilvl w:val="0"/>
          <w:numId w:val="1"/>
        </w:numPr>
        <w:rPr>
          <w:rFonts w:ascii="Times New Roman" w:hAnsi="Times New Roman" w:cs="Times New Roman"/>
          <w:b/>
          <w:lang w:val="sr-Cyrl-CS"/>
        </w:rPr>
      </w:pPr>
      <w:r w:rsidRPr="00C600EF">
        <w:rPr>
          <w:rFonts w:ascii="Times New Roman" w:hAnsi="Times New Roman" w:cs="Times New Roman"/>
          <w:b/>
          <w:lang w:val="sr-Cyrl-CS"/>
        </w:rPr>
        <w:t>Предмет оглашавања</w:t>
      </w:r>
    </w:p>
    <w:p w14:paraId="57F80719" w14:textId="108B0EB2" w:rsidR="00C600EF" w:rsidRDefault="00C600EF" w:rsidP="001B1E14">
      <w:pPr>
        <w:jc w:val="both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bCs/>
          <w:lang w:val="sr-Cyrl-CS"/>
        </w:rPr>
        <w:tab/>
        <w:t xml:space="preserve">Јавни позив се расписује за коришћење дотација невладиним </w:t>
      </w:r>
      <w:r w:rsidRPr="00C600EF">
        <w:rPr>
          <w:rFonts w:ascii="Times New Roman" w:hAnsi="Times New Roman" w:cs="Times New Roman"/>
          <w:bCs/>
          <w:lang w:val="sr-Cyrl-RS"/>
        </w:rPr>
        <w:t xml:space="preserve">организацијама </w:t>
      </w:r>
      <w:r w:rsidRPr="00C600EF">
        <w:rPr>
          <w:rFonts w:ascii="Times New Roman" w:hAnsi="Times New Roman" w:cs="Times New Roman"/>
          <w:lang w:val="sr-Cyrl-CS"/>
        </w:rPr>
        <w:t xml:space="preserve">за пројекте породично-правне заштите грађана, </w:t>
      </w:r>
      <w:r w:rsidRPr="00C600EF">
        <w:rPr>
          <w:rFonts w:ascii="Times New Roman" w:hAnsi="Times New Roman" w:cs="Times New Roman"/>
          <w:lang w:val="ru-RU"/>
        </w:rPr>
        <w:t xml:space="preserve">координације и спровођења </w:t>
      </w:r>
      <w:r w:rsidR="00EC41AF" w:rsidRPr="00C600EF">
        <w:rPr>
          <w:rFonts w:ascii="Times New Roman" w:hAnsi="Times New Roman" w:cs="Times New Roman"/>
          <w:lang w:val="ru-RU"/>
        </w:rPr>
        <w:t xml:space="preserve">координације и спровођења </w:t>
      </w:r>
      <w:r w:rsidR="00EC41AF">
        <w:rPr>
          <w:rFonts w:ascii="Times New Roman" w:hAnsi="Times New Roman" w:cs="Times New Roman"/>
          <w:lang w:val="sr-Cyrl-RS"/>
        </w:rPr>
        <w:t xml:space="preserve">популационе политике </w:t>
      </w:r>
      <w:r w:rsidRPr="00C600EF">
        <w:rPr>
          <w:rFonts w:ascii="Times New Roman" w:hAnsi="Times New Roman" w:cs="Times New Roman"/>
          <w:lang w:val="sr-Cyrl-CS"/>
        </w:rPr>
        <w:t>у 202</w:t>
      </w:r>
      <w:r w:rsidR="007E2EF3">
        <w:rPr>
          <w:rFonts w:ascii="Times New Roman" w:hAnsi="Times New Roman" w:cs="Times New Roman"/>
          <w:lang w:val="sr-Cyrl-CS"/>
        </w:rPr>
        <w:t>6</w:t>
      </w:r>
      <w:r w:rsidRPr="00C600EF">
        <w:rPr>
          <w:rFonts w:ascii="Times New Roman" w:hAnsi="Times New Roman" w:cs="Times New Roman"/>
          <w:lang w:val="sr-Cyrl-CS"/>
        </w:rPr>
        <w:t>. години.</w:t>
      </w:r>
    </w:p>
    <w:p w14:paraId="41BF6FFF" w14:textId="77777777" w:rsidR="00543B51" w:rsidRPr="00C600EF" w:rsidRDefault="00543B51" w:rsidP="001B1E14">
      <w:pPr>
        <w:jc w:val="both"/>
        <w:rPr>
          <w:rFonts w:ascii="Times New Roman" w:hAnsi="Times New Roman" w:cs="Times New Roman"/>
          <w:lang w:val="sr-Cyrl-CS"/>
        </w:rPr>
      </w:pPr>
    </w:p>
    <w:p w14:paraId="613532FB" w14:textId="4875E092" w:rsidR="00C600EF" w:rsidRPr="00C600EF" w:rsidRDefault="00C600EF" w:rsidP="001B1E14">
      <w:pPr>
        <w:jc w:val="both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bCs/>
          <w:lang w:val="sr-Cyrl-RS"/>
        </w:rPr>
        <w:lastRenderedPageBreak/>
        <w:tab/>
        <w:t>Средства су обезбеђена Законом о буџету  Републике Србије за 202</w:t>
      </w:r>
      <w:r w:rsidR="007E2EF3">
        <w:rPr>
          <w:rFonts w:ascii="Times New Roman" w:hAnsi="Times New Roman" w:cs="Times New Roman"/>
          <w:bCs/>
          <w:lang w:val="sr-Cyrl-RS"/>
        </w:rPr>
        <w:t>6</w:t>
      </w:r>
      <w:r w:rsidRPr="00C600EF">
        <w:rPr>
          <w:rFonts w:ascii="Times New Roman" w:hAnsi="Times New Roman" w:cs="Times New Roman"/>
          <w:bCs/>
          <w:lang w:val="sr-Cyrl-RS"/>
        </w:rPr>
        <w:t xml:space="preserve">. годину (''Службени гласник РС'', број </w:t>
      </w:r>
      <w:r w:rsidR="007E2EF3">
        <w:rPr>
          <w:rFonts w:ascii="Times New Roman" w:hAnsi="Times New Roman" w:cs="Times New Roman"/>
          <w:bCs/>
          <w:lang w:val="sr-Cyrl-RS"/>
        </w:rPr>
        <w:t>108</w:t>
      </w:r>
      <w:r w:rsidRPr="00C600EF">
        <w:rPr>
          <w:rFonts w:ascii="Times New Roman" w:hAnsi="Times New Roman" w:cs="Times New Roman"/>
          <w:bCs/>
          <w:lang w:val="sr-Cyrl-RS"/>
        </w:rPr>
        <w:t>/2</w:t>
      </w:r>
      <w:r w:rsidR="007E2EF3">
        <w:rPr>
          <w:rFonts w:ascii="Times New Roman" w:hAnsi="Times New Roman" w:cs="Times New Roman"/>
          <w:bCs/>
          <w:lang w:val="sr-Cyrl-RS"/>
        </w:rPr>
        <w:t>5</w:t>
      </w:r>
      <w:r w:rsidRPr="00C600EF">
        <w:rPr>
          <w:rFonts w:ascii="Times New Roman" w:hAnsi="Times New Roman" w:cs="Times New Roman"/>
          <w:bCs/>
          <w:lang w:val="sr-Cyrl-RS"/>
        </w:rPr>
        <w:t xml:space="preserve">) </w:t>
      </w:r>
      <w:r w:rsidRPr="00C600EF">
        <w:rPr>
          <w:rFonts w:ascii="Times New Roman" w:hAnsi="Times New Roman" w:cs="Times New Roman"/>
          <w:lang w:val="ru-RU"/>
        </w:rPr>
        <w:t>у оквиру раздела 34 - Министарство за бригу о породици и демографију, Програм - 0903 Породично-правна заштита грађана, </w:t>
      </w:r>
      <w:r w:rsidRPr="00C600EF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66186D7" wp14:editId="1B6F749F">
                <wp:extent cx="9525" cy="9525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A28B8A7" id="Rectangle 3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  <w:r w:rsidRPr="00C600EF">
        <w:rPr>
          <w:rFonts w:ascii="Times New Roman" w:hAnsi="Times New Roman" w:cs="Times New Roman"/>
          <w:lang w:val="ru-RU"/>
        </w:rPr>
        <w:t xml:space="preserve">функција – 040 - Породица и деца, програмска активност </w:t>
      </w:r>
      <w:r w:rsidR="00FC057B" w:rsidRPr="001F60D4">
        <w:rPr>
          <w:rFonts w:ascii="Times New Roman" w:hAnsi="Times New Roman" w:cs="Times New Roman"/>
          <w:lang w:val="ru-RU"/>
        </w:rPr>
        <w:t>00</w:t>
      </w:r>
      <w:r w:rsidR="007E2EF3">
        <w:rPr>
          <w:rFonts w:ascii="Times New Roman" w:hAnsi="Times New Roman" w:cs="Times New Roman"/>
          <w:lang w:val="ru-RU"/>
        </w:rPr>
        <w:t>0</w:t>
      </w:r>
      <w:r w:rsidR="00FC057B" w:rsidRPr="001F60D4">
        <w:rPr>
          <w:rFonts w:ascii="Times New Roman" w:hAnsi="Times New Roman" w:cs="Times New Roman"/>
          <w:lang w:val="ru-RU"/>
        </w:rPr>
        <w:t xml:space="preserve">8 Координација и спровођење популационе политике </w:t>
      </w:r>
      <w:r w:rsidR="007E2EF3">
        <w:rPr>
          <w:rFonts w:ascii="Times New Roman" w:hAnsi="Times New Roman" w:cs="Times New Roman"/>
          <w:lang w:val="ru-RU"/>
        </w:rPr>
        <w:t xml:space="preserve">, Економска класификација </w:t>
      </w:r>
      <w:r w:rsidR="00FC057B" w:rsidRPr="001F60D4">
        <w:rPr>
          <w:rFonts w:ascii="Times New Roman" w:hAnsi="Times New Roman" w:cs="Times New Roman"/>
          <w:lang w:val="ru-RU"/>
        </w:rPr>
        <w:t xml:space="preserve">481 </w:t>
      </w:r>
      <w:r w:rsidR="007E2EF3">
        <w:rPr>
          <w:rFonts w:ascii="Times New Roman" w:hAnsi="Times New Roman" w:cs="Times New Roman"/>
          <w:lang w:val="ru-RU"/>
        </w:rPr>
        <w:t xml:space="preserve">- </w:t>
      </w:r>
      <w:r w:rsidR="00FC057B" w:rsidRPr="001F60D4">
        <w:rPr>
          <w:rFonts w:ascii="Times New Roman" w:hAnsi="Times New Roman" w:cs="Times New Roman"/>
          <w:lang w:val="ru-RU"/>
        </w:rPr>
        <w:t xml:space="preserve">Дотације невладиним организацијама у износу од </w:t>
      </w:r>
      <w:r w:rsidR="00FC057B" w:rsidRPr="007E2EF3">
        <w:rPr>
          <w:rFonts w:ascii="Times New Roman" w:hAnsi="Times New Roman" w:cs="Times New Roman"/>
          <w:lang w:val="ru-RU"/>
        </w:rPr>
        <w:t>31.500.000 динара.</w:t>
      </w:r>
      <w:r w:rsidRPr="00C600EF">
        <w:rPr>
          <w:rFonts w:ascii="Times New Roman" w:hAnsi="Times New Roman" w:cs="Times New Roman"/>
          <w:lang w:val="ru-RU"/>
        </w:rPr>
        <w:t xml:space="preserve"> </w:t>
      </w:r>
    </w:p>
    <w:p w14:paraId="62702131" w14:textId="28BD1DA3" w:rsidR="00C600EF" w:rsidRPr="00C600EF" w:rsidRDefault="00C600EF" w:rsidP="00C600EF">
      <w:pPr>
        <w:rPr>
          <w:rFonts w:ascii="Times New Roman" w:hAnsi="Times New Roman" w:cs="Times New Roman"/>
          <w:bCs/>
          <w:lang w:val="sr-Cyrl-RS"/>
        </w:rPr>
      </w:pPr>
      <w:r w:rsidRPr="00C600EF">
        <w:rPr>
          <w:rFonts w:ascii="Times New Roman" w:hAnsi="Times New Roman" w:cs="Times New Roman"/>
          <w:bCs/>
          <w:lang w:val="sr-Cyrl-RS"/>
        </w:rPr>
        <w:t>Реализацијом програма остварују се следећи циљеви:</w:t>
      </w:r>
    </w:p>
    <w:p w14:paraId="02B647F8" w14:textId="77777777" w:rsidR="00C600EF" w:rsidRPr="00C600EF" w:rsidRDefault="00C600EF" w:rsidP="00930D85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>подршка породици</w:t>
      </w:r>
      <w:bookmarkStart w:id="2" w:name="_Hlk68208023"/>
      <w:r w:rsidRPr="00C600EF">
        <w:rPr>
          <w:rFonts w:ascii="Times New Roman" w:hAnsi="Times New Roman" w:cs="Times New Roman"/>
          <w:lang w:val="sr-Cyrl-CS"/>
        </w:rPr>
        <w:t xml:space="preserve"> и деци и унапређење мера за јачање породице као основне јединице друштва</w:t>
      </w:r>
      <w:r w:rsidRPr="00C600EF">
        <w:rPr>
          <w:rFonts w:ascii="Times New Roman" w:hAnsi="Times New Roman" w:cs="Times New Roman"/>
          <w:lang w:val="ru-RU"/>
        </w:rPr>
        <w:t>;</w:t>
      </w:r>
      <w:bookmarkEnd w:id="2"/>
    </w:p>
    <w:p w14:paraId="25F3AF8A" w14:textId="77777777" w:rsidR="00C600EF" w:rsidRPr="00C600EF" w:rsidRDefault="00C600EF" w:rsidP="00930D85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>подршка родитељству;</w:t>
      </w:r>
    </w:p>
    <w:p w14:paraId="10A20EB0" w14:textId="77777777" w:rsidR="00C600EF" w:rsidRPr="00C600EF" w:rsidRDefault="00C600EF" w:rsidP="00930D85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 xml:space="preserve">унапређење демографске слике на територији Републике Србије; </w:t>
      </w:r>
    </w:p>
    <w:p w14:paraId="341A4058" w14:textId="77777777" w:rsidR="00C600EF" w:rsidRPr="00C600EF" w:rsidRDefault="00C600EF" w:rsidP="00930D85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>подршка популационој политици;</w:t>
      </w:r>
    </w:p>
    <w:p w14:paraId="6EDE1305" w14:textId="1D453171" w:rsidR="00C600EF" w:rsidRDefault="00C600EF" w:rsidP="00C600EF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>подршка удружењима у области заштите породице и деце.</w:t>
      </w:r>
    </w:p>
    <w:p w14:paraId="7EA46F58" w14:textId="77777777" w:rsidR="003F5D5F" w:rsidRPr="003F5D5F" w:rsidRDefault="003F5D5F" w:rsidP="00732334">
      <w:pPr>
        <w:spacing w:after="0"/>
        <w:ind w:left="643"/>
        <w:rPr>
          <w:rFonts w:ascii="Times New Roman" w:hAnsi="Times New Roman" w:cs="Times New Roman"/>
          <w:lang w:val="sr-Cyrl-CS"/>
        </w:rPr>
      </w:pPr>
    </w:p>
    <w:p w14:paraId="22333324" w14:textId="41B339C4" w:rsidR="00C600EF" w:rsidRPr="009A76CA" w:rsidRDefault="00C600EF" w:rsidP="00C600EF">
      <w:pPr>
        <w:numPr>
          <w:ilvl w:val="0"/>
          <w:numId w:val="1"/>
        </w:numPr>
        <w:rPr>
          <w:rFonts w:ascii="Times New Roman" w:hAnsi="Times New Roman" w:cs="Times New Roman"/>
          <w:b/>
          <w:lang w:val="sr-Cyrl-RS"/>
        </w:rPr>
      </w:pPr>
      <w:r w:rsidRPr="00C600EF">
        <w:rPr>
          <w:rFonts w:ascii="Times New Roman" w:hAnsi="Times New Roman" w:cs="Times New Roman"/>
          <w:b/>
          <w:lang w:val="sr-Cyrl-RS"/>
        </w:rPr>
        <w:t>Подносиоци предлога програма</w:t>
      </w:r>
      <w:r w:rsidRPr="009A76CA">
        <w:rPr>
          <w:rFonts w:ascii="Times New Roman" w:hAnsi="Times New Roman" w:cs="Times New Roman"/>
          <w:bCs/>
          <w:lang w:val="sr-Cyrl-RS"/>
        </w:rPr>
        <w:t xml:space="preserve">                                                        </w:t>
      </w:r>
    </w:p>
    <w:p w14:paraId="57019B05" w14:textId="13BBF444" w:rsidR="00C600EF" w:rsidRPr="007E2EF3" w:rsidRDefault="00C600EF" w:rsidP="00C600EF">
      <w:pPr>
        <w:rPr>
          <w:rFonts w:ascii="Times New Roman" w:hAnsi="Times New Roman" w:cs="Times New Roman"/>
          <w:lang w:val="sr-Cyrl-CS"/>
        </w:rPr>
      </w:pPr>
      <w:r w:rsidRPr="007E2EF3">
        <w:rPr>
          <w:rFonts w:ascii="Times New Roman" w:hAnsi="Times New Roman" w:cs="Times New Roman"/>
          <w:lang w:val="sr-Cyrl-CS"/>
        </w:rPr>
        <w:t xml:space="preserve">Право учешћа на конкурсу имају: </w:t>
      </w:r>
    </w:p>
    <w:p w14:paraId="1AAECD7D" w14:textId="2C9682EF" w:rsidR="00C600EF" w:rsidRPr="00C600EF" w:rsidRDefault="00C600EF" w:rsidP="00C600EF">
      <w:pPr>
        <w:rPr>
          <w:rFonts w:ascii="Times New Roman" w:hAnsi="Times New Roman" w:cs="Times New Roman"/>
          <w:lang w:val="ru-RU"/>
        </w:rPr>
      </w:pPr>
      <w:r w:rsidRPr="007E2EF3">
        <w:rPr>
          <w:rFonts w:ascii="Times New Roman" w:hAnsi="Times New Roman" w:cs="Times New Roman"/>
          <w:lang w:val="ru-RU"/>
        </w:rPr>
        <w:t>Подносиоци предлога програма морају испуњавати следеће услове:</w:t>
      </w:r>
      <w:r w:rsidRPr="00C600EF">
        <w:rPr>
          <w:rFonts w:ascii="Times New Roman" w:hAnsi="Times New Roman" w:cs="Times New Roman"/>
          <w:lang w:val="ru-RU"/>
        </w:rPr>
        <w:t xml:space="preserve"> </w:t>
      </w:r>
    </w:p>
    <w:p w14:paraId="3F0DE989" w14:textId="77777777" w:rsidR="00C600EF" w:rsidRPr="00C600EF" w:rsidRDefault="00C600EF" w:rsidP="00C600EF">
      <w:pPr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 xml:space="preserve">да су регистровани као удружења грађана са седиштем у Републици Србији у складу са прописима који регулишу упис у Регистар удружења; </w:t>
      </w:r>
    </w:p>
    <w:p w14:paraId="13C4FE4B" w14:textId="77777777" w:rsidR="00C600EF" w:rsidRPr="00C600EF" w:rsidRDefault="00C600EF" w:rsidP="00C600EF">
      <w:pPr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sr-Cyrl-RS"/>
        </w:rPr>
        <w:t>да статутарним одредбама као циљеве препознају:</w:t>
      </w:r>
    </w:p>
    <w:p w14:paraId="075C4EB4" w14:textId="77777777" w:rsidR="00C600EF" w:rsidRPr="00C600EF" w:rsidRDefault="00C600EF" w:rsidP="009C5664">
      <w:pPr>
        <w:numPr>
          <w:ilvl w:val="1"/>
          <w:numId w:val="3"/>
        </w:numPr>
        <w:spacing w:after="0"/>
        <w:rPr>
          <w:rFonts w:ascii="Times New Roman" w:hAnsi="Times New Roman" w:cs="Times New Roman"/>
          <w:lang w:val="sr-Cyrl-RS"/>
        </w:rPr>
      </w:pPr>
      <w:r w:rsidRPr="00C600EF">
        <w:rPr>
          <w:rFonts w:ascii="Times New Roman" w:hAnsi="Times New Roman" w:cs="Times New Roman"/>
          <w:lang w:val="sr-Cyrl-CS"/>
        </w:rPr>
        <w:t>унапређењ</w:t>
      </w:r>
      <w:r w:rsidRPr="00F05D42">
        <w:rPr>
          <w:rFonts w:ascii="Times New Roman" w:hAnsi="Times New Roman" w:cs="Times New Roman"/>
          <w:lang w:val="sr-Cyrl-CS"/>
        </w:rPr>
        <w:t xml:space="preserve">е положаја </w:t>
      </w:r>
      <w:r w:rsidRPr="00C600EF">
        <w:rPr>
          <w:rFonts w:ascii="Times New Roman" w:hAnsi="Times New Roman" w:cs="Times New Roman"/>
          <w:lang w:val="sr-Cyrl-CS"/>
        </w:rPr>
        <w:t>породице као основне јединице друштва</w:t>
      </w:r>
      <w:r w:rsidRPr="00C600EF">
        <w:rPr>
          <w:rFonts w:ascii="Times New Roman" w:hAnsi="Times New Roman" w:cs="Times New Roman"/>
          <w:lang w:val="sr-Cyrl-RS"/>
        </w:rPr>
        <w:t>,</w:t>
      </w:r>
    </w:p>
    <w:p w14:paraId="7B43FF7E" w14:textId="77777777" w:rsidR="00C600EF" w:rsidRPr="00C600EF" w:rsidRDefault="00C600EF" w:rsidP="009C5664">
      <w:pPr>
        <w:numPr>
          <w:ilvl w:val="1"/>
          <w:numId w:val="3"/>
        </w:numPr>
        <w:spacing w:after="0"/>
        <w:rPr>
          <w:rFonts w:ascii="Times New Roman" w:hAnsi="Times New Roman" w:cs="Times New Roman"/>
          <w:lang w:val="sr-Cyrl-RS"/>
        </w:rPr>
      </w:pPr>
      <w:r w:rsidRPr="00C600EF">
        <w:rPr>
          <w:rFonts w:ascii="Times New Roman" w:hAnsi="Times New Roman" w:cs="Times New Roman"/>
          <w:lang w:val="sr-Cyrl-CS"/>
        </w:rPr>
        <w:t>унапређење популационе политике и унапређење демографске слике друштва,</w:t>
      </w:r>
      <w:r w:rsidRPr="00C600EF">
        <w:rPr>
          <w:rFonts w:ascii="Times New Roman" w:hAnsi="Times New Roman" w:cs="Times New Roman"/>
          <w:lang w:val="sr-Cyrl-RS"/>
        </w:rPr>
        <w:t xml:space="preserve">       </w:t>
      </w:r>
    </w:p>
    <w:p w14:paraId="7AAD7623" w14:textId="77777777" w:rsidR="00C600EF" w:rsidRPr="00C600EF" w:rsidRDefault="00C600EF" w:rsidP="009C5664">
      <w:pPr>
        <w:numPr>
          <w:ilvl w:val="1"/>
          <w:numId w:val="3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RS"/>
        </w:rPr>
        <w:t>подршку свим категоријама породица кроз спровођење програма који  омогућавају инклузивно окружење у заједници;</w:t>
      </w:r>
    </w:p>
    <w:p w14:paraId="115180C3" w14:textId="5218EBD2" w:rsidR="00C600EF" w:rsidRPr="00C600EF" w:rsidRDefault="00C600EF" w:rsidP="003F5D5F">
      <w:pPr>
        <w:ind w:firstLine="72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sr-Cyrl-RS"/>
        </w:rPr>
        <w:t>3</w:t>
      </w:r>
      <w:r w:rsidRPr="00C600EF">
        <w:rPr>
          <w:rFonts w:ascii="Times New Roman" w:hAnsi="Times New Roman" w:cs="Times New Roman"/>
          <w:lang w:val="ru-RU"/>
        </w:rPr>
        <w:t xml:space="preserve">) да су директно одговорни за припрему и реализацију програма; </w:t>
      </w:r>
    </w:p>
    <w:p w14:paraId="75ED7BB3" w14:textId="07FC8F52" w:rsidR="00C600EF" w:rsidRPr="00C600EF" w:rsidRDefault="00C600EF" w:rsidP="00E90572">
      <w:pPr>
        <w:ind w:firstLine="48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>Предлози програма који се подносе на овај конкурс морају испуњавати следеће услове:</w:t>
      </w:r>
    </w:p>
    <w:p w14:paraId="32AF7A70" w14:textId="2AD34A36" w:rsidR="00C600EF" w:rsidRPr="00C600EF" w:rsidRDefault="00C600EF" w:rsidP="00E90572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sr-Cyrl-CS"/>
        </w:rPr>
        <w:t xml:space="preserve">програмске активности ће се реализовати најкасније </w:t>
      </w:r>
      <w:r w:rsidRPr="007E2EF3">
        <w:rPr>
          <w:rFonts w:ascii="Times New Roman" w:hAnsi="Times New Roman" w:cs="Times New Roman"/>
          <w:lang w:val="sr-Cyrl-CS"/>
        </w:rPr>
        <w:t>до 31. децембра 202</w:t>
      </w:r>
      <w:r w:rsidR="007E2EF3" w:rsidRPr="007E2EF3">
        <w:rPr>
          <w:rFonts w:ascii="Times New Roman" w:hAnsi="Times New Roman" w:cs="Times New Roman"/>
          <w:lang w:val="sr-Cyrl-CS"/>
        </w:rPr>
        <w:t>6</w:t>
      </w:r>
      <w:r w:rsidRPr="00C600EF">
        <w:rPr>
          <w:rFonts w:ascii="Times New Roman" w:hAnsi="Times New Roman" w:cs="Times New Roman"/>
          <w:lang w:val="sr-Cyrl-CS"/>
        </w:rPr>
        <w:t>. године</w:t>
      </w:r>
      <w:r w:rsidRPr="00C600EF">
        <w:rPr>
          <w:rFonts w:ascii="Times New Roman" w:hAnsi="Times New Roman" w:cs="Times New Roman"/>
          <w:lang w:val="ru-RU"/>
        </w:rPr>
        <w:t xml:space="preserve">; </w:t>
      </w:r>
    </w:p>
    <w:p w14:paraId="10F8F0A2" w14:textId="77777777" w:rsidR="00C600EF" w:rsidRPr="00C600EF" w:rsidRDefault="00C600EF" w:rsidP="00E90572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>све активности утврђене предлогом програма морају се реализовати на територији</w:t>
      </w:r>
      <w:r w:rsidRPr="00C600EF">
        <w:rPr>
          <w:rFonts w:ascii="Times New Roman" w:hAnsi="Times New Roman" w:cs="Times New Roman"/>
          <w:lang w:val="sr-Cyrl-RS"/>
        </w:rPr>
        <w:t xml:space="preserve"> </w:t>
      </w:r>
    </w:p>
    <w:p w14:paraId="5DD82FB1" w14:textId="61DEB968" w:rsidR="00C600EF" w:rsidRDefault="00C600EF" w:rsidP="0064669B">
      <w:pPr>
        <w:spacing w:after="0"/>
        <w:ind w:left="120" w:firstLine="72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>Републике Србије.</w:t>
      </w:r>
    </w:p>
    <w:p w14:paraId="1543BB37" w14:textId="77777777" w:rsidR="00E47AE4" w:rsidRPr="0064669B" w:rsidRDefault="00E47AE4" w:rsidP="0064669B">
      <w:pPr>
        <w:spacing w:after="0"/>
        <w:ind w:left="120" w:firstLine="720"/>
        <w:rPr>
          <w:rFonts w:ascii="Times New Roman" w:hAnsi="Times New Roman" w:cs="Times New Roman"/>
          <w:lang w:val="ru-RU"/>
        </w:rPr>
      </w:pPr>
    </w:p>
    <w:p w14:paraId="49AA82BA" w14:textId="77777777" w:rsidR="00C600EF" w:rsidRPr="00C600EF" w:rsidRDefault="00C600EF" w:rsidP="00C600EF">
      <w:pPr>
        <w:rPr>
          <w:rFonts w:ascii="Times New Roman" w:hAnsi="Times New Roman" w:cs="Times New Roman"/>
          <w:lang w:val="sr-Cyrl-CS"/>
        </w:rPr>
      </w:pPr>
    </w:p>
    <w:p w14:paraId="38BC9166" w14:textId="1EC6DB1A" w:rsidR="00C600EF" w:rsidRPr="000C4807" w:rsidRDefault="00C600EF" w:rsidP="00C600EF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sr-Cyrl-CS"/>
        </w:rPr>
      </w:pPr>
      <w:r w:rsidRPr="00C600EF">
        <w:rPr>
          <w:rFonts w:ascii="Times New Roman" w:hAnsi="Times New Roman" w:cs="Times New Roman"/>
          <w:b/>
          <w:bCs/>
          <w:lang w:val="sr-Cyrl-CS"/>
        </w:rPr>
        <w:t>Трајање програма</w:t>
      </w:r>
    </w:p>
    <w:p w14:paraId="11FEC7D8" w14:textId="5F5214D5" w:rsidR="00C600EF" w:rsidRPr="000C4807" w:rsidRDefault="00C600EF" w:rsidP="00C600EF">
      <w:pPr>
        <w:rPr>
          <w:rFonts w:ascii="Times New Roman" w:hAnsi="Times New Roman" w:cs="Times New Roman"/>
          <w:b/>
          <w:bCs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ab/>
        <w:t xml:space="preserve">Програмске активности ће се реализовати најкасније </w:t>
      </w:r>
      <w:r w:rsidRPr="007E2EF3">
        <w:rPr>
          <w:rFonts w:ascii="Times New Roman" w:hAnsi="Times New Roman" w:cs="Times New Roman"/>
          <w:lang w:val="sr-Cyrl-CS"/>
        </w:rPr>
        <w:t>до 31. децембра 202</w:t>
      </w:r>
      <w:r w:rsidR="007E2EF3">
        <w:rPr>
          <w:rFonts w:ascii="Times New Roman" w:hAnsi="Times New Roman" w:cs="Times New Roman"/>
          <w:lang w:val="sr-Cyrl-CS"/>
        </w:rPr>
        <w:t>6</w:t>
      </w:r>
      <w:r w:rsidRPr="007E2EF3">
        <w:rPr>
          <w:rFonts w:ascii="Times New Roman" w:hAnsi="Times New Roman" w:cs="Times New Roman"/>
          <w:lang w:val="sr-Cyrl-CS"/>
        </w:rPr>
        <w:t>.</w:t>
      </w:r>
      <w:r w:rsidRPr="00C600EF">
        <w:rPr>
          <w:rFonts w:ascii="Times New Roman" w:hAnsi="Times New Roman" w:cs="Times New Roman"/>
          <w:lang w:val="sr-Cyrl-CS"/>
        </w:rPr>
        <w:t xml:space="preserve"> године.</w:t>
      </w:r>
    </w:p>
    <w:p w14:paraId="5D95A6E3" w14:textId="638E7AB1" w:rsidR="00C600EF" w:rsidRPr="00A60244" w:rsidRDefault="00C600EF" w:rsidP="00C600EF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sr-Cyrl-RS"/>
        </w:rPr>
      </w:pPr>
      <w:r w:rsidRPr="00C600EF">
        <w:rPr>
          <w:rFonts w:ascii="Times New Roman" w:hAnsi="Times New Roman" w:cs="Times New Roman"/>
          <w:b/>
          <w:bCs/>
          <w:lang w:val="sr-Cyrl-RS"/>
        </w:rPr>
        <w:lastRenderedPageBreak/>
        <w:t>Конкурсна документација, време и начин пријаве</w:t>
      </w:r>
    </w:p>
    <w:p w14:paraId="426523E2" w14:textId="6C05C16C" w:rsidR="00C600EF" w:rsidRPr="0064669B" w:rsidRDefault="00C600EF" w:rsidP="00C600EF">
      <w:pPr>
        <w:rPr>
          <w:rFonts w:ascii="Times New Roman" w:hAnsi="Times New Roman" w:cs="Times New Roman"/>
          <w:bCs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 xml:space="preserve">      </w:t>
      </w:r>
      <w:r w:rsidR="00A60244">
        <w:rPr>
          <w:rFonts w:ascii="Times New Roman" w:hAnsi="Times New Roman" w:cs="Times New Roman"/>
          <w:lang w:val="sr-Cyrl-CS"/>
        </w:rPr>
        <w:tab/>
      </w:r>
      <w:r w:rsidRPr="00C600EF">
        <w:rPr>
          <w:rFonts w:ascii="Times New Roman" w:hAnsi="Times New Roman" w:cs="Times New Roman"/>
          <w:lang w:val="sr-Cyrl-CS"/>
        </w:rPr>
        <w:t>Конкурс је јаван и објављује се на интернет страници Министарства за бригу о породици и демографију</w:t>
      </w:r>
      <w:r w:rsidRPr="00C600EF">
        <w:rPr>
          <w:rFonts w:ascii="Times New Roman" w:hAnsi="Times New Roman" w:cs="Times New Roman"/>
          <w:bCs/>
          <w:lang w:val="sr-Cyrl-CS"/>
        </w:rPr>
        <w:t xml:space="preserve">: </w:t>
      </w:r>
      <w:hyperlink r:id="rId6" w:history="1">
        <w:r w:rsidRPr="00C600EF">
          <w:rPr>
            <w:rStyle w:val="Hyperlink"/>
            <w:rFonts w:ascii="Times New Roman" w:hAnsi="Times New Roman" w:cs="Times New Roman"/>
          </w:rPr>
          <w:t>www</w:t>
        </w:r>
        <w:r w:rsidRPr="00C600EF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C600EF">
          <w:rPr>
            <w:rStyle w:val="Hyperlink"/>
            <w:rFonts w:ascii="Times New Roman" w:hAnsi="Times New Roman" w:cs="Times New Roman"/>
          </w:rPr>
          <w:t>minbpd</w:t>
        </w:r>
        <w:r w:rsidRPr="00C600EF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C600EF">
          <w:rPr>
            <w:rStyle w:val="Hyperlink"/>
            <w:rFonts w:ascii="Times New Roman" w:hAnsi="Times New Roman" w:cs="Times New Roman"/>
          </w:rPr>
          <w:t>gov</w:t>
        </w:r>
        <w:r w:rsidRPr="00C600EF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C600EF">
          <w:rPr>
            <w:rStyle w:val="Hyperlink"/>
            <w:rFonts w:ascii="Times New Roman" w:hAnsi="Times New Roman" w:cs="Times New Roman"/>
          </w:rPr>
          <w:t>rs</w:t>
        </w:r>
      </w:hyperlink>
      <w:r w:rsidRPr="00C600EF">
        <w:rPr>
          <w:rFonts w:ascii="Times New Roman" w:hAnsi="Times New Roman" w:cs="Times New Roman"/>
          <w:bCs/>
          <w:lang w:val="ru-RU"/>
        </w:rPr>
        <w:t xml:space="preserve"> </w:t>
      </w:r>
      <w:r w:rsidRPr="00C600EF">
        <w:rPr>
          <w:rFonts w:ascii="Times New Roman" w:hAnsi="Times New Roman" w:cs="Times New Roman"/>
          <w:bCs/>
          <w:lang w:val="sr-Cyrl-RS"/>
        </w:rPr>
        <w:t>и</w:t>
      </w:r>
      <w:r w:rsidRPr="00C600EF">
        <w:rPr>
          <w:rFonts w:ascii="Times New Roman" w:hAnsi="Times New Roman" w:cs="Times New Roman"/>
          <w:bCs/>
          <w:lang w:val="sr-Cyrl-CS"/>
        </w:rPr>
        <w:t xml:space="preserve"> </w:t>
      </w:r>
      <w:r w:rsidRPr="00C600EF">
        <w:rPr>
          <w:rFonts w:ascii="Times New Roman" w:hAnsi="Times New Roman" w:cs="Times New Roman"/>
          <w:lang w:val="ru-RU"/>
        </w:rPr>
        <w:t xml:space="preserve"> Порталу е-Управ</w:t>
      </w:r>
      <w:r w:rsidRPr="00C600EF">
        <w:rPr>
          <w:rFonts w:ascii="Times New Roman" w:hAnsi="Times New Roman" w:cs="Times New Roman"/>
          <w:lang w:val="sr-Cyrl-RS"/>
        </w:rPr>
        <w:t xml:space="preserve">а:  </w:t>
      </w:r>
      <w:r>
        <w:fldChar w:fldCharType="begin"/>
      </w:r>
      <w:r>
        <w:instrText>HYPERLINK</w:instrText>
      </w:r>
      <w:r w:rsidRPr="004B4448">
        <w:rPr>
          <w:lang w:val="ru-RU"/>
        </w:rPr>
        <w:instrText xml:space="preserve"> "</w:instrText>
      </w:r>
      <w:r>
        <w:instrText>http</w:instrText>
      </w:r>
      <w:r w:rsidRPr="004B4448">
        <w:rPr>
          <w:lang w:val="ru-RU"/>
        </w:rPr>
        <w:instrText>://</w:instrText>
      </w:r>
      <w:r>
        <w:instrText>www</w:instrText>
      </w:r>
      <w:r w:rsidRPr="004B4448">
        <w:rPr>
          <w:lang w:val="ru-RU"/>
        </w:rPr>
        <w:instrText>.</w:instrText>
      </w:r>
      <w:r>
        <w:instrText>euprava</w:instrText>
      </w:r>
      <w:r w:rsidRPr="004B4448">
        <w:rPr>
          <w:lang w:val="ru-RU"/>
        </w:rPr>
        <w:instrText>.</w:instrText>
      </w:r>
      <w:r>
        <w:instrText>gov</w:instrText>
      </w:r>
      <w:r w:rsidRPr="004B4448">
        <w:rPr>
          <w:lang w:val="ru-RU"/>
        </w:rPr>
        <w:instrText>.</w:instrText>
      </w:r>
      <w:r>
        <w:instrText>rs</w:instrText>
      </w:r>
      <w:r w:rsidRPr="004B4448">
        <w:rPr>
          <w:lang w:val="ru-RU"/>
        </w:rPr>
        <w:instrText>"</w:instrText>
      </w:r>
      <w:r>
        <w:fldChar w:fldCharType="separate"/>
      </w:r>
      <w:r w:rsidRPr="00C600EF">
        <w:rPr>
          <w:rStyle w:val="Hyperlink"/>
          <w:rFonts w:ascii="Times New Roman" w:hAnsi="Times New Roman" w:cs="Times New Roman"/>
        </w:rPr>
        <w:t>www</w:t>
      </w:r>
      <w:r w:rsidRPr="00C600EF">
        <w:rPr>
          <w:rStyle w:val="Hyperlink"/>
          <w:rFonts w:ascii="Times New Roman" w:hAnsi="Times New Roman" w:cs="Times New Roman"/>
          <w:lang w:val="ru-RU"/>
        </w:rPr>
        <w:t>.</w:t>
      </w:r>
      <w:r w:rsidRPr="00C600EF">
        <w:rPr>
          <w:rStyle w:val="Hyperlink"/>
          <w:rFonts w:ascii="Times New Roman" w:hAnsi="Times New Roman" w:cs="Times New Roman"/>
        </w:rPr>
        <w:t>euprava</w:t>
      </w:r>
      <w:r w:rsidRPr="00C600EF">
        <w:rPr>
          <w:rStyle w:val="Hyperlink"/>
          <w:rFonts w:ascii="Times New Roman" w:hAnsi="Times New Roman" w:cs="Times New Roman"/>
          <w:lang w:val="ru-RU"/>
        </w:rPr>
        <w:t>.</w:t>
      </w:r>
      <w:r w:rsidRPr="00C600EF">
        <w:rPr>
          <w:rStyle w:val="Hyperlink"/>
          <w:rFonts w:ascii="Times New Roman" w:hAnsi="Times New Roman" w:cs="Times New Roman"/>
        </w:rPr>
        <w:t>gov</w:t>
      </w:r>
      <w:r w:rsidRPr="00C600EF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C600EF">
        <w:rPr>
          <w:rStyle w:val="Hyperlink"/>
          <w:rFonts w:ascii="Times New Roman" w:hAnsi="Times New Roman" w:cs="Times New Roman"/>
        </w:rPr>
        <w:t>rs</w:t>
      </w:r>
      <w:proofErr w:type="spellEnd"/>
      <w:r>
        <w:rPr>
          <w:rStyle w:val="Hyperlink"/>
          <w:rFonts w:ascii="Times New Roman" w:hAnsi="Times New Roman" w:cs="Times New Roman"/>
        </w:rPr>
        <w:fldChar w:fldCharType="end"/>
      </w:r>
      <w:r w:rsidRPr="00C600EF">
        <w:rPr>
          <w:rFonts w:ascii="Times New Roman" w:hAnsi="Times New Roman" w:cs="Times New Roman"/>
          <w:lang w:val="ru-RU"/>
        </w:rPr>
        <w:t xml:space="preserve">. </w:t>
      </w:r>
    </w:p>
    <w:p w14:paraId="0625CCEB" w14:textId="33DA465E" w:rsidR="00C600EF" w:rsidRPr="0064669B" w:rsidRDefault="00C600EF" w:rsidP="00C600EF">
      <w:pPr>
        <w:rPr>
          <w:rFonts w:ascii="Times New Roman" w:hAnsi="Times New Roman" w:cs="Times New Roman"/>
          <w:bCs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 xml:space="preserve">      </w:t>
      </w:r>
      <w:r w:rsidR="00A60244">
        <w:rPr>
          <w:rFonts w:ascii="Times New Roman" w:hAnsi="Times New Roman" w:cs="Times New Roman"/>
          <w:lang w:val="sr-Cyrl-CS"/>
        </w:rPr>
        <w:tab/>
      </w:r>
      <w:r w:rsidRPr="00C600EF">
        <w:rPr>
          <w:rFonts w:ascii="Times New Roman" w:hAnsi="Times New Roman" w:cs="Times New Roman"/>
          <w:lang w:val="sr-Cyrl-CS"/>
        </w:rPr>
        <w:t>Обрасци за подношење предлога програма доступни су и могу се преузети на званичној интернет страници Министарства за бригу о породици и демографију</w:t>
      </w:r>
      <w:r w:rsidRPr="00C600EF">
        <w:rPr>
          <w:rFonts w:ascii="Times New Roman" w:hAnsi="Times New Roman" w:cs="Times New Roman"/>
          <w:bCs/>
          <w:lang w:val="sr-Cyrl-CS"/>
        </w:rPr>
        <w:t xml:space="preserve"> </w:t>
      </w:r>
      <w:hyperlink r:id="rId7" w:history="1">
        <w:r w:rsidRPr="00C600EF">
          <w:rPr>
            <w:rStyle w:val="Hyperlink"/>
            <w:rFonts w:ascii="Times New Roman" w:hAnsi="Times New Roman" w:cs="Times New Roman"/>
          </w:rPr>
          <w:t>www</w:t>
        </w:r>
        <w:r w:rsidRPr="00C600EF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C600EF">
          <w:rPr>
            <w:rStyle w:val="Hyperlink"/>
            <w:rFonts w:ascii="Times New Roman" w:hAnsi="Times New Roman" w:cs="Times New Roman"/>
            <w:lang w:val="sr-Latn-RS"/>
          </w:rPr>
          <w:t>minbpd</w:t>
        </w:r>
        <w:r w:rsidRPr="00C600EF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C600EF">
          <w:rPr>
            <w:rStyle w:val="Hyperlink"/>
            <w:rFonts w:ascii="Times New Roman" w:hAnsi="Times New Roman" w:cs="Times New Roman"/>
          </w:rPr>
          <w:t>gov</w:t>
        </w:r>
        <w:r w:rsidRPr="00C600EF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C600EF">
          <w:rPr>
            <w:rStyle w:val="Hyperlink"/>
            <w:rFonts w:ascii="Times New Roman" w:hAnsi="Times New Roman" w:cs="Times New Roman"/>
          </w:rPr>
          <w:t>rs</w:t>
        </w:r>
      </w:hyperlink>
      <w:r w:rsidRPr="00C600EF">
        <w:rPr>
          <w:rFonts w:ascii="Times New Roman" w:hAnsi="Times New Roman" w:cs="Times New Roman"/>
          <w:lang w:val="sr-Cyrl-RS"/>
        </w:rPr>
        <w:t xml:space="preserve"> и</w:t>
      </w:r>
      <w:r w:rsidRPr="00C600EF">
        <w:rPr>
          <w:rFonts w:ascii="Times New Roman" w:hAnsi="Times New Roman" w:cs="Times New Roman"/>
          <w:bCs/>
          <w:lang w:val="sr-Cyrl-CS"/>
        </w:rPr>
        <w:t xml:space="preserve"> на </w:t>
      </w:r>
      <w:r w:rsidRPr="00C600EF">
        <w:rPr>
          <w:rFonts w:ascii="Times New Roman" w:hAnsi="Times New Roman" w:cs="Times New Roman"/>
          <w:lang w:val="ru-RU"/>
        </w:rPr>
        <w:t>Порталу е-Управ</w:t>
      </w:r>
      <w:r w:rsidRPr="00C600EF">
        <w:rPr>
          <w:rFonts w:ascii="Times New Roman" w:hAnsi="Times New Roman" w:cs="Times New Roman"/>
          <w:lang w:val="sr-Cyrl-RS"/>
        </w:rPr>
        <w:t xml:space="preserve">а: </w:t>
      </w:r>
      <w:r>
        <w:fldChar w:fldCharType="begin"/>
      </w:r>
      <w:r>
        <w:instrText>HYPERLINK</w:instrText>
      </w:r>
      <w:r w:rsidRPr="004B4448">
        <w:rPr>
          <w:lang w:val="ru-RU"/>
        </w:rPr>
        <w:instrText xml:space="preserve"> "</w:instrText>
      </w:r>
      <w:r>
        <w:instrText>http</w:instrText>
      </w:r>
      <w:r w:rsidRPr="004B4448">
        <w:rPr>
          <w:lang w:val="ru-RU"/>
        </w:rPr>
        <w:instrText>://</w:instrText>
      </w:r>
      <w:r>
        <w:instrText>www</w:instrText>
      </w:r>
      <w:r w:rsidRPr="004B4448">
        <w:rPr>
          <w:lang w:val="ru-RU"/>
        </w:rPr>
        <w:instrText>.</w:instrText>
      </w:r>
      <w:r>
        <w:instrText>euprava</w:instrText>
      </w:r>
      <w:r w:rsidRPr="004B4448">
        <w:rPr>
          <w:lang w:val="ru-RU"/>
        </w:rPr>
        <w:instrText>.</w:instrText>
      </w:r>
      <w:r>
        <w:instrText>gov</w:instrText>
      </w:r>
      <w:r w:rsidRPr="004B4448">
        <w:rPr>
          <w:lang w:val="ru-RU"/>
        </w:rPr>
        <w:instrText>.</w:instrText>
      </w:r>
      <w:r>
        <w:instrText>rs</w:instrText>
      </w:r>
      <w:r w:rsidRPr="004B4448">
        <w:rPr>
          <w:lang w:val="ru-RU"/>
        </w:rPr>
        <w:instrText>"</w:instrText>
      </w:r>
      <w:r>
        <w:fldChar w:fldCharType="separate"/>
      </w:r>
      <w:r w:rsidRPr="00C600EF">
        <w:rPr>
          <w:rStyle w:val="Hyperlink"/>
          <w:rFonts w:ascii="Times New Roman" w:hAnsi="Times New Roman" w:cs="Times New Roman"/>
        </w:rPr>
        <w:t>www</w:t>
      </w:r>
      <w:r w:rsidRPr="00C600EF">
        <w:rPr>
          <w:rStyle w:val="Hyperlink"/>
          <w:rFonts w:ascii="Times New Roman" w:hAnsi="Times New Roman" w:cs="Times New Roman"/>
          <w:lang w:val="ru-RU"/>
        </w:rPr>
        <w:t>.</w:t>
      </w:r>
      <w:r w:rsidRPr="00C600EF">
        <w:rPr>
          <w:rStyle w:val="Hyperlink"/>
          <w:rFonts w:ascii="Times New Roman" w:hAnsi="Times New Roman" w:cs="Times New Roman"/>
        </w:rPr>
        <w:t>euprava</w:t>
      </w:r>
      <w:r w:rsidRPr="00C600EF">
        <w:rPr>
          <w:rStyle w:val="Hyperlink"/>
          <w:rFonts w:ascii="Times New Roman" w:hAnsi="Times New Roman" w:cs="Times New Roman"/>
          <w:lang w:val="ru-RU"/>
        </w:rPr>
        <w:t>.</w:t>
      </w:r>
      <w:r w:rsidRPr="00C600EF">
        <w:rPr>
          <w:rStyle w:val="Hyperlink"/>
          <w:rFonts w:ascii="Times New Roman" w:hAnsi="Times New Roman" w:cs="Times New Roman"/>
        </w:rPr>
        <w:t>gov</w:t>
      </w:r>
      <w:r w:rsidRPr="00C600EF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C600EF">
        <w:rPr>
          <w:rStyle w:val="Hyperlink"/>
          <w:rFonts w:ascii="Times New Roman" w:hAnsi="Times New Roman" w:cs="Times New Roman"/>
        </w:rPr>
        <w:t>rs</w:t>
      </w:r>
      <w:proofErr w:type="spellEnd"/>
      <w:r>
        <w:rPr>
          <w:rStyle w:val="Hyperlink"/>
          <w:rFonts w:ascii="Times New Roman" w:hAnsi="Times New Roman" w:cs="Times New Roman"/>
        </w:rPr>
        <w:fldChar w:fldCharType="end"/>
      </w:r>
      <w:r w:rsidRPr="00C600EF">
        <w:rPr>
          <w:rFonts w:ascii="Times New Roman" w:hAnsi="Times New Roman" w:cs="Times New Roman"/>
          <w:lang w:val="ru-RU"/>
        </w:rPr>
        <w:t>.</w:t>
      </w:r>
      <w:r w:rsidRPr="00C600EF">
        <w:rPr>
          <w:rFonts w:ascii="Times New Roman" w:hAnsi="Times New Roman" w:cs="Times New Roman"/>
          <w:bCs/>
          <w:lang w:val="sr-Cyrl-CS"/>
        </w:rPr>
        <w:t xml:space="preserve"> </w:t>
      </w:r>
    </w:p>
    <w:p w14:paraId="086C5B11" w14:textId="05507BFC" w:rsidR="00C600EF" w:rsidRPr="00C600EF" w:rsidRDefault="00C600EF" w:rsidP="003F5D5F">
      <w:pPr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ab/>
        <w:t xml:space="preserve">Пријаве се достављају у затвореној коверти. Пријаву чини следећа </w:t>
      </w:r>
      <w:r w:rsidRPr="00C600EF">
        <w:rPr>
          <w:rFonts w:ascii="Times New Roman" w:hAnsi="Times New Roman" w:cs="Times New Roman"/>
          <w:b/>
          <w:bCs/>
          <w:u w:val="single"/>
          <w:lang w:val="sr-Cyrl-CS"/>
        </w:rPr>
        <w:t>обавезна  документација достављена на прописаним обрасцима</w:t>
      </w:r>
      <w:r w:rsidRPr="00C600EF">
        <w:rPr>
          <w:rFonts w:ascii="Times New Roman" w:hAnsi="Times New Roman" w:cs="Times New Roman"/>
          <w:lang w:val="sr-Cyrl-CS"/>
        </w:rPr>
        <w:t>:</w:t>
      </w:r>
    </w:p>
    <w:p w14:paraId="3FEE5459" w14:textId="77777777" w:rsidR="00C600EF" w:rsidRPr="00C600EF" w:rsidRDefault="00C600EF" w:rsidP="00BE4F61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>Образац предлога програма. Предлог програма потписан од стране лица овлашћеног за заступање удружења подносиоца предлога програма и оверен печатом удружења;</w:t>
      </w:r>
    </w:p>
    <w:p w14:paraId="3526A483" w14:textId="77777777" w:rsidR="00C600EF" w:rsidRPr="00C600EF" w:rsidRDefault="00C600EF" w:rsidP="00BE4F61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>Образац буџета програма - наративни и табеларни буџет потписан од стране лица овлашћеног за заступање удружења подносиоца предлога програма и оверен печатом удружења;</w:t>
      </w:r>
    </w:p>
    <w:p w14:paraId="268208B0" w14:textId="77777777" w:rsidR="00C600EF" w:rsidRPr="00C600EF" w:rsidRDefault="00C600EF" w:rsidP="00BE4F61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>Образац изјаве 1. о сарадњи удружења – партнера на програму са реализатором програма потписан од стране лица овлашћеног за заступање удружења и оверен печатом уколико се пројекат реализује у партнерству;</w:t>
      </w:r>
    </w:p>
    <w:p w14:paraId="121701AB" w14:textId="21D8AD6E" w:rsidR="00F05D42" w:rsidRDefault="00C600EF" w:rsidP="00F05D42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>Образац изјаве 2. о другим изворима финансирања. У случају суфинансирања реализатор програма је у обавези да на прописаном обрасцу достави Изјав</w:t>
      </w:r>
      <w:r w:rsidRPr="00C600EF">
        <w:rPr>
          <w:rFonts w:ascii="Times New Roman" w:hAnsi="Times New Roman" w:cs="Times New Roman"/>
          <w:lang w:val="sr-Latn-RS"/>
        </w:rPr>
        <w:t>у</w:t>
      </w:r>
      <w:r w:rsidRPr="00C600EF">
        <w:rPr>
          <w:rFonts w:ascii="Times New Roman" w:hAnsi="Times New Roman" w:cs="Times New Roman"/>
          <w:lang w:val="sr-Cyrl-CS"/>
        </w:rPr>
        <w:t xml:space="preserve"> о другим изворима финансирања (из сопствених и/или средстава донатора), потписану од стране лица овлашћеног за заступање удружења подносиоца предлога програма и оверену печатом удружења. </w:t>
      </w:r>
    </w:p>
    <w:p w14:paraId="108225E3" w14:textId="77777777" w:rsidR="00F05D42" w:rsidRPr="00F05D42" w:rsidRDefault="00F05D42" w:rsidP="00F05D42">
      <w:pPr>
        <w:spacing w:after="0"/>
        <w:ind w:left="600"/>
        <w:rPr>
          <w:rFonts w:ascii="Times New Roman" w:hAnsi="Times New Roman" w:cs="Times New Roman"/>
          <w:lang w:val="sr-Cyrl-CS"/>
        </w:rPr>
      </w:pPr>
    </w:p>
    <w:p w14:paraId="699B467F" w14:textId="77777777" w:rsidR="00C600EF" w:rsidRPr="00C600EF" w:rsidRDefault="00C600EF" w:rsidP="001553B2">
      <w:pPr>
        <w:ind w:firstLine="600"/>
        <w:rPr>
          <w:rFonts w:ascii="Times New Roman" w:hAnsi="Times New Roman" w:cs="Times New Roman"/>
        </w:rPr>
      </w:pPr>
      <w:r w:rsidRPr="00C600EF">
        <w:rPr>
          <w:rFonts w:ascii="Times New Roman" w:hAnsi="Times New Roman" w:cs="Times New Roman"/>
          <w:lang w:val="sr-Cyrl-RS"/>
        </w:rPr>
        <w:t>Додатна</w:t>
      </w:r>
      <w:r w:rsidRPr="00C600EF">
        <w:rPr>
          <w:rFonts w:ascii="Times New Roman" w:hAnsi="Times New Roman" w:cs="Times New Roman"/>
        </w:rPr>
        <w:t xml:space="preserve"> </w:t>
      </w:r>
      <w:proofErr w:type="spellStart"/>
      <w:r w:rsidRPr="00C600EF">
        <w:rPr>
          <w:rFonts w:ascii="Times New Roman" w:hAnsi="Times New Roman" w:cs="Times New Roman"/>
        </w:rPr>
        <w:t>документација</w:t>
      </w:r>
      <w:proofErr w:type="spellEnd"/>
      <w:r w:rsidRPr="00C600EF">
        <w:rPr>
          <w:rFonts w:ascii="Times New Roman" w:hAnsi="Times New Roman" w:cs="Times New Roman"/>
        </w:rPr>
        <w:t xml:space="preserve">: </w:t>
      </w:r>
    </w:p>
    <w:p w14:paraId="04EC7272" w14:textId="77777777" w:rsidR="00C600EF" w:rsidRPr="00C600EF" w:rsidRDefault="00C600EF" w:rsidP="00727D0F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C600EF">
        <w:rPr>
          <w:rFonts w:ascii="Times New Roman" w:hAnsi="Times New Roman" w:cs="Times New Roman"/>
        </w:rPr>
        <w:t>фотокопија</w:t>
      </w:r>
      <w:proofErr w:type="spellEnd"/>
      <w:r w:rsidRPr="00C600EF">
        <w:rPr>
          <w:rFonts w:ascii="Times New Roman" w:hAnsi="Times New Roman" w:cs="Times New Roman"/>
        </w:rPr>
        <w:t xml:space="preserve"> </w:t>
      </w:r>
      <w:proofErr w:type="spellStart"/>
      <w:r w:rsidRPr="00C600EF">
        <w:rPr>
          <w:rFonts w:ascii="Times New Roman" w:hAnsi="Times New Roman" w:cs="Times New Roman"/>
        </w:rPr>
        <w:t>решења</w:t>
      </w:r>
      <w:proofErr w:type="spellEnd"/>
      <w:r w:rsidRPr="00C600EF">
        <w:rPr>
          <w:rFonts w:ascii="Times New Roman" w:hAnsi="Times New Roman" w:cs="Times New Roman"/>
        </w:rPr>
        <w:t xml:space="preserve"> о </w:t>
      </w:r>
      <w:proofErr w:type="spellStart"/>
      <w:r w:rsidRPr="00C600EF">
        <w:rPr>
          <w:rFonts w:ascii="Times New Roman" w:hAnsi="Times New Roman" w:cs="Times New Roman"/>
        </w:rPr>
        <w:t>регистрацији</w:t>
      </w:r>
      <w:proofErr w:type="spellEnd"/>
      <w:r w:rsidRPr="00C600EF">
        <w:rPr>
          <w:rFonts w:ascii="Times New Roman" w:hAnsi="Times New Roman" w:cs="Times New Roman"/>
        </w:rPr>
        <w:t xml:space="preserve">, </w:t>
      </w:r>
    </w:p>
    <w:p w14:paraId="7DEF4000" w14:textId="77777777" w:rsidR="00C600EF" w:rsidRPr="000F6C6F" w:rsidRDefault="00C600EF" w:rsidP="00727D0F">
      <w:pPr>
        <w:numPr>
          <w:ilvl w:val="0"/>
          <w:numId w:val="6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ru-RU"/>
        </w:rPr>
        <w:t>фотокопија извода из статута удружења, у коме је утврђено да се циљеви удружења остварују у области у којој се пројекат реализује</w:t>
      </w:r>
      <w:r w:rsidRPr="00C600EF">
        <w:rPr>
          <w:rFonts w:ascii="Times New Roman" w:hAnsi="Times New Roman" w:cs="Times New Roman"/>
          <w:lang w:val="sr-Cyrl-RS"/>
        </w:rPr>
        <w:t xml:space="preserve">. </w:t>
      </w:r>
    </w:p>
    <w:p w14:paraId="4C212A22" w14:textId="77777777" w:rsidR="000F6C6F" w:rsidRPr="00C600EF" w:rsidRDefault="000F6C6F" w:rsidP="000F6C6F">
      <w:pPr>
        <w:spacing w:after="0"/>
        <w:ind w:left="720"/>
        <w:rPr>
          <w:rFonts w:ascii="Times New Roman" w:hAnsi="Times New Roman" w:cs="Times New Roman"/>
          <w:lang w:val="sr-Cyrl-CS"/>
        </w:rPr>
      </w:pPr>
    </w:p>
    <w:p w14:paraId="5E772FDE" w14:textId="7D9E2610" w:rsidR="00C600EF" w:rsidRPr="00C600EF" w:rsidRDefault="00C600EF" w:rsidP="000614C8">
      <w:pPr>
        <w:ind w:firstLine="72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sr-Cyrl-RS"/>
        </w:rPr>
        <w:t>Обавезна документација</w:t>
      </w:r>
      <w:r w:rsidRPr="00C600EF">
        <w:rPr>
          <w:rFonts w:ascii="Times New Roman" w:hAnsi="Times New Roman" w:cs="Times New Roman"/>
          <w:lang w:val="ru-RU"/>
        </w:rPr>
        <w:t xml:space="preserve"> доставља се у </w:t>
      </w:r>
      <w:r w:rsidRPr="00C600EF">
        <w:rPr>
          <w:rFonts w:ascii="Times New Roman" w:hAnsi="Times New Roman" w:cs="Times New Roman"/>
          <w:lang w:val="sr-Cyrl-RS"/>
        </w:rPr>
        <w:t>једном</w:t>
      </w:r>
      <w:r w:rsidRPr="00C600EF">
        <w:rPr>
          <w:rFonts w:ascii="Times New Roman" w:hAnsi="Times New Roman" w:cs="Times New Roman"/>
          <w:lang w:val="ru-RU"/>
        </w:rPr>
        <w:t xml:space="preserve"> штампаном </w:t>
      </w:r>
      <w:r w:rsidRPr="00C600EF">
        <w:rPr>
          <w:rFonts w:ascii="Times New Roman" w:hAnsi="Times New Roman" w:cs="Times New Roman"/>
          <w:lang w:val="sr-Cyrl-RS"/>
        </w:rPr>
        <w:t>и овереном примерку</w:t>
      </w:r>
      <w:r w:rsidRPr="00C600EF">
        <w:rPr>
          <w:rFonts w:ascii="Times New Roman" w:hAnsi="Times New Roman" w:cs="Times New Roman"/>
          <w:lang w:val="ru-RU"/>
        </w:rPr>
        <w:t>,</w:t>
      </w:r>
      <w:r w:rsidRPr="00C600EF">
        <w:rPr>
          <w:rFonts w:ascii="Times New Roman" w:hAnsi="Times New Roman" w:cs="Times New Roman"/>
          <w:lang w:val="sr-Cyrl-RS"/>
        </w:rPr>
        <w:t xml:space="preserve"> </w:t>
      </w:r>
      <w:r w:rsidRPr="00C600EF">
        <w:rPr>
          <w:rFonts w:ascii="Times New Roman" w:hAnsi="Times New Roman" w:cs="Times New Roman"/>
          <w:lang w:val="ru-RU"/>
        </w:rPr>
        <w:t>на српском језику, писан</w:t>
      </w:r>
      <w:r w:rsidRPr="00C600EF">
        <w:rPr>
          <w:rFonts w:ascii="Times New Roman" w:hAnsi="Times New Roman" w:cs="Times New Roman"/>
          <w:lang w:val="sr-Cyrl-RS"/>
        </w:rPr>
        <w:t>а</w:t>
      </w:r>
      <w:r w:rsidRPr="00C600EF">
        <w:rPr>
          <w:rFonts w:ascii="Times New Roman" w:hAnsi="Times New Roman" w:cs="Times New Roman"/>
          <w:lang w:val="ru-RU"/>
        </w:rPr>
        <w:t xml:space="preserve"> ћирилицом и на прописаним обрасцима</w:t>
      </w:r>
      <w:r w:rsidRPr="00C600EF">
        <w:rPr>
          <w:rFonts w:ascii="Times New Roman" w:hAnsi="Times New Roman" w:cs="Times New Roman"/>
          <w:lang w:val="sr-Cyrl-RS"/>
        </w:rPr>
        <w:t xml:space="preserve"> и у електронској верзији на УСБ-у. </w:t>
      </w:r>
      <w:r w:rsidRPr="00C600EF">
        <w:rPr>
          <w:rFonts w:ascii="Times New Roman" w:hAnsi="Times New Roman" w:cs="Times New Roman"/>
          <w:lang w:val="ru-RU"/>
        </w:rPr>
        <w:t>Предлози пројеката писани латиницом, руком или писаћом машином, као и они који буду достављени без електронске верзије документације на УСБ-</w:t>
      </w:r>
      <w:r w:rsidRPr="00C600EF">
        <w:rPr>
          <w:rFonts w:ascii="Times New Roman" w:hAnsi="Times New Roman" w:cs="Times New Roman"/>
          <w:lang w:val="sr-Cyrl-RS"/>
        </w:rPr>
        <w:t>у</w:t>
      </w:r>
      <w:r w:rsidRPr="00C600EF">
        <w:rPr>
          <w:rFonts w:ascii="Times New Roman" w:hAnsi="Times New Roman" w:cs="Times New Roman"/>
          <w:lang w:val="ru-RU"/>
        </w:rPr>
        <w:t xml:space="preserve"> или мимо прописаних образаца, неће се узети у разматрање. Удружење грађана има право да аплицира са једним предлогом пројекта, који ће реализовати </w:t>
      </w:r>
      <w:r w:rsidRPr="00C600EF">
        <w:rPr>
          <w:rFonts w:ascii="Times New Roman" w:hAnsi="Times New Roman" w:cs="Times New Roman"/>
          <w:lang w:val="sr-Cyrl-RS"/>
        </w:rPr>
        <w:t xml:space="preserve">најкасније </w:t>
      </w:r>
      <w:r w:rsidRPr="007E2EF3">
        <w:rPr>
          <w:rFonts w:ascii="Times New Roman" w:hAnsi="Times New Roman" w:cs="Times New Roman"/>
          <w:lang w:val="sr-Cyrl-RS"/>
        </w:rPr>
        <w:t>до 31</w:t>
      </w:r>
      <w:r w:rsidRPr="007E2EF3">
        <w:rPr>
          <w:rFonts w:ascii="Times New Roman" w:hAnsi="Times New Roman" w:cs="Times New Roman"/>
          <w:lang w:val="ru-RU"/>
        </w:rPr>
        <w:t>.</w:t>
      </w:r>
      <w:r w:rsidRPr="007E2EF3">
        <w:rPr>
          <w:rFonts w:ascii="Times New Roman" w:hAnsi="Times New Roman" w:cs="Times New Roman"/>
          <w:lang w:val="sr-Cyrl-RS"/>
        </w:rPr>
        <w:t xml:space="preserve"> децембра 202</w:t>
      </w:r>
      <w:r w:rsidR="007E2EF3" w:rsidRPr="007E2EF3">
        <w:rPr>
          <w:rFonts w:ascii="Times New Roman" w:hAnsi="Times New Roman" w:cs="Times New Roman"/>
          <w:lang w:val="sr-Cyrl-RS"/>
        </w:rPr>
        <w:t>6</w:t>
      </w:r>
      <w:r w:rsidRPr="007E2EF3">
        <w:rPr>
          <w:rFonts w:ascii="Times New Roman" w:hAnsi="Times New Roman" w:cs="Times New Roman"/>
          <w:lang w:val="sr-Cyrl-RS"/>
        </w:rPr>
        <w:t>. године.</w:t>
      </w:r>
      <w:r w:rsidRPr="007E2EF3">
        <w:rPr>
          <w:rFonts w:ascii="Times New Roman" w:hAnsi="Times New Roman" w:cs="Times New Roman"/>
          <w:lang w:val="ru-RU"/>
        </w:rPr>
        <w:t xml:space="preserve"> Предлози пројеката који су били финансијски подржани од стране овог министарства, неће бити узети у разматрање.</w:t>
      </w:r>
    </w:p>
    <w:p w14:paraId="1D7438D5" w14:textId="77777777" w:rsidR="00C600EF" w:rsidRPr="00C600EF" w:rsidRDefault="00C600EF" w:rsidP="000614C8">
      <w:pPr>
        <w:ind w:firstLine="660"/>
        <w:rPr>
          <w:rFonts w:ascii="Times New Roman" w:hAnsi="Times New Roman" w:cs="Times New Roman"/>
          <w:u w:val="single"/>
          <w:lang w:val="sr-Cyrl-CS"/>
        </w:rPr>
      </w:pPr>
      <w:r w:rsidRPr="00C600EF">
        <w:rPr>
          <w:rFonts w:ascii="Times New Roman" w:hAnsi="Times New Roman" w:cs="Times New Roman"/>
          <w:u w:val="single"/>
          <w:lang w:val="sr-Cyrl-CS"/>
        </w:rPr>
        <w:t xml:space="preserve">Корисник програма дужан је да пре склапања уговора </w:t>
      </w:r>
      <w:r w:rsidRPr="00C600EF">
        <w:rPr>
          <w:rFonts w:ascii="Times New Roman" w:hAnsi="Times New Roman" w:cs="Times New Roman"/>
          <w:u w:val="single"/>
        </w:rPr>
        <w:t>M</w:t>
      </w:r>
      <w:r w:rsidRPr="00C600EF">
        <w:rPr>
          <w:rFonts w:ascii="Times New Roman" w:hAnsi="Times New Roman" w:cs="Times New Roman"/>
          <w:u w:val="single"/>
          <w:lang w:val="sr-Cyrl-CS"/>
        </w:rPr>
        <w:t xml:space="preserve">инистарству достави: </w:t>
      </w:r>
    </w:p>
    <w:p w14:paraId="0EB50D69" w14:textId="77777777" w:rsidR="00C600EF" w:rsidRPr="00C600EF" w:rsidRDefault="00C600EF" w:rsidP="00702028">
      <w:pPr>
        <w:numPr>
          <w:ilvl w:val="0"/>
          <w:numId w:val="7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lastRenderedPageBreak/>
        <w:t>изјаву да средства за реализацију одобреног програма нису на други начин већ обезбеђена;</w:t>
      </w:r>
    </w:p>
    <w:p w14:paraId="52D03A4D" w14:textId="77777777" w:rsidR="00C600EF" w:rsidRPr="00C600EF" w:rsidRDefault="00C600EF" w:rsidP="00702028">
      <w:pPr>
        <w:numPr>
          <w:ilvl w:val="0"/>
          <w:numId w:val="7"/>
        </w:num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sr-Cyrl-CS"/>
        </w:rPr>
        <w:t>изјаву о непостојању сукоба интереса</w:t>
      </w:r>
      <w:r w:rsidRPr="00C600EF">
        <w:rPr>
          <w:rFonts w:ascii="Times New Roman" w:hAnsi="Times New Roman" w:cs="Times New Roman"/>
          <w:lang w:val="ru-RU"/>
        </w:rPr>
        <w:t>;</w:t>
      </w:r>
    </w:p>
    <w:p w14:paraId="19598EEA" w14:textId="77777777" w:rsidR="00C600EF" w:rsidRDefault="00C600EF" w:rsidP="00702028">
      <w:pPr>
        <w:numPr>
          <w:ilvl w:val="0"/>
          <w:numId w:val="7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>интерни акт о антикорупцијској политици.</w:t>
      </w:r>
    </w:p>
    <w:p w14:paraId="420AF79A" w14:textId="77777777" w:rsidR="00EB39C5" w:rsidRPr="00C600EF" w:rsidRDefault="00EB39C5" w:rsidP="00EB39C5">
      <w:pPr>
        <w:spacing w:after="0"/>
        <w:ind w:left="1020"/>
        <w:rPr>
          <w:rFonts w:ascii="Times New Roman" w:hAnsi="Times New Roman" w:cs="Times New Roman"/>
          <w:lang w:val="sr-Cyrl-CS"/>
        </w:rPr>
      </w:pPr>
    </w:p>
    <w:p w14:paraId="0D612E90" w14:textId="6500E5C9" w:rsidR="00C600EF" w:rsidRPr="00C600EF" w:rsidRDefault="00C600EF" w:rsidP="006004A1">
      <w:pPr>
        <w:ind w:firstLine="66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 xml:space="preserve">У складу са Правилником о изменама и допунама Правилника о плану подрачуна консолидованог рачуна трезора ("Службени гласник РС", бр. </w:t>
      </w:r>
      <w:r w:rsidR="007E2EF3">
        <w:rPr>
          <w:rFonts w:ascii="Times New Roman" w:hAnsi="Times New Roman" w:cs="Times New Roman"/>
          <w:lang w:val="ru-RU"/>
        </w:rPr>
        <w:t xml:space="preserve">50/2019, </w:t>
      </w:r>
      <w:r w:rsidRPr="00C600EF">
        <w:rPr>
          <w:rFonts w:ascii="Times New Roman" w:hAnsi="Times New Roman" w:cs="Times New Roman"/>
          <w:lang w:val="ru-RU"/>
        </w:rPr>
        <w:t>143/22</w:t>
      </w:r>
      <w:r w:rsidR="007E2EF3">
        <w:rPr>
          <w:rFonts w:ascii="Times New Roman" w:hAnsi="Times New Roman" w:cs="Times New Roman"/>
          <w:lang w:val="ru-RU"/>
        </w:rPr>
        <w:t xml:space="preserve"> и 103/2024</w:t>
      </w:r>
      <w:r w:rsidRPr="00C600EF">
        <w:rPr>
          <w:rFonts w:ascii="Times New Roman" w:hAnsi="Times New Roman" w:cs="Times New Roman"/>
          <w:lang w:val="ru-RU"/>
        </w:rPr>
        <w:t xml:space="preserve">), посебни корисници јавних средстава који не припадају јавном сектору, а којима се врши пренос средстава из буџета дужни су да отворе посебан наменски подрачун код Управе за трезор за сваку појединачну/конкретну намену (програм/пројекат). Након престанка основа због којег је подрачун отворен, потребно је да корисник јавних средстава изврши укидање истог у складу са Правилником о начину утврђивања и евидентирања корисника јавних средстава и о условима и начину за отварање и укидање подрачуна консолидованог рачуна трезора код Управе за трезор („Службени гласник РС“, бр. 99/18 и 40/19). </w:t>
      </w:r>
    </w:p>
    <w:p w14:paraId="6443FC96" w14:textId="77777777" w:rsidR="00C600EF" w:rsidRPr="00C600EF" w:rsidRDefault="00C600EF" w:rsidP="000614C8">
      <w:pPr>
        <w:ind w:firstLine="643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>Такође, посебни корисници јавних средстава који не припадају јавном сектору, а којима се врши пренос средстава из буџета дужни су да доставе инструменте обезбеђења за случај ненаменског трошења средстава обезбеђених за реализацију програма/пројеката, односно за случај неизвршавања уговорне обавезе.</w:t>
      </w:r>
    </w:p>
    <w:p w14:paraId="1F3E0220" w14:textId="77777777" w:rsidR="00C600EF" w:rsidRPr="00C600EF" w:rsidRDefault="00C600EF" w:rsidP="00C600EF">
      <w:pPr>
        <w:numPr>
          <w:ilvl w:val="0"/>
          <w:numId w:val="1"/>
        </w:numPr>
        <w:rPr>
          <w:rFonts w:ascii="Times New Roman" w:hAnsi="Times New Roman" w:cs="Times New Roman"/>
          <w:b/>
          <w:lang w:val="sr-Cyrl-RS"/>
        </w:rPr>
      </w:pPr>
      <w:r w:rsidRPr="00C600EF">
        <w:rPr>
          <w:rFonts w:ascii="Times New Roman" w:hAnsi="Times New Roman" w:cs="Times New Roman"/>
          <w:b/>
          <w:lang w:val="sr-Cyrl-RS"/>
        </w:rPr>
        <w:t>Рок и начин за подношење предлога програма</w:t>
      </w:r>
    </w:p>
    <w:p w14:paraId="28E4543A" w14:textId="09D8F406" w:rsidR="00C600EF" w:rsidRPr="00C600EF" w:rsidRDefault="00C600EF" w:rsidP="000614C8">
      <w:pPr>
        <w:ind w:firstLine="643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 xml:space="preserve">Предлоге програма доставити поштом или лично на </w:t>
      </w:r>
      <w:r w:rsidRPr="00C600EF">
        <w:rPr>
          <w:rFonts w:ascii="Times New Roman" w:hAnsi="Times New Roman" w:cs="Times New Roman"/>
          <w:bCs/>
          <w:lang w:val="sr-Cyrl-CS"/>
        </w:rPr>
        <w:t>адресу:</w:t>
      </w:r>
      <w:r w:rsidRPr="00C600EF">
        <w:rPr>
          <w:rFonts w:ascii="Times New Roman" w:hAnsi="Times New Roman" w:cs="Times New Roman"/>
          <w:b/>
          <w:bCs/>
          <w:lang w:val="sr-Cyrl-CS"/>
        </w:rPr>
        <w:t xml:space="preserve"> Министарство за бригу о породици и демографију, Булевар Михајла Пупина број 2, 11070 Нови Београд</w:t>
      </w:r>
      <w:r w:rsidRPr="00C600EF">
        <w:rPr>
          <w:rFonts w:ascii="Times New Roman" w:hAnsi="Times New Roman" w:cs="Times New Roman"/>
          <w:lang w:val="sr-Cyrl-CS"/>
        </w:rPr>
        <w:t xml:space="preserve">, најкасније </w:t>
      </w:r>
      <w:r w:rsidRPr="00A87E27">
        <w:rPr>
          <w:rFonts w:ascii="Times New Roman" w:hAnsi="Times New Roman" w:cs="Times New Roman"/>
          <w:b/>
          <w:bCs/>
          <w:lang w:val="sr-Cyrl-CS"/>
        </w:rPr>
        <w:t xml:space="preserve">до </w:t>
      </w:r>
      <w:r w:rsidR="00170948">
        <w:rPr>
          <w:rFonts w:ascii="Times New Roman" w:hAnsi="Times New Roman" w:cs="Times New Roman"/>
          <w:b/>
          <w:bCs/>
          <w:lang w:val="sr-Cyrl-CS"/>
        </w:rPr>
        <w:t>16</w:t>
      </w:r>
      <w:r w:rsidR="00F05D42">
        <w:rPr>
          <w:rFonts w:ascii="Times New Roman" w:hAnsi="Times New Roman" w:cs="Times New Roman"/>
          <w:b/>
          <w:bCs/>
          <w:lang w:val="sr-Cyrl-CS"/>
        </w:rPr>
        <w:t xml:space="preserve">. </w:t>
      </w:r>
      <w:r w:rsidR="00170948">
        <w:rPr>
          <w:rFonts w:ascii="Times New Roman" w:hAnsi="Times New Roman" w:cs="Times New Roman"/>
          <w:b/>
          <w:bCs/>
          <w:lang w:val="sr-Cyrl-CS"/>
        </w:rPr>
        <w:t>марта</w:t>
      </w:r>
      <w:r w:rsidRPr="00A87E27">
        <w:rPr>
          <w:rFonts w:ascii="Times New Roman" w:hAnsi="Times New Roman" w:cs="Times New Roman"/>
          <w:b/>
          <w:lang w:val="sr-Cyrl-CS"/>
        </w:rPr>
        <w:t xml:space="preserve"> 202</w:t>
      </w:r>
      <w:r w:rsidR="00170948">
        <w:rPr>
          <w:rFonts w:ascii="Times New Roman" w:hAnsi="Times New Roman" w:cs="Times New Roman"/>
          <w:b/>
          <w:lang w:val="sr-Cyrl-CS"/>
        </w:rPr>
        <w:t>6</w:t>
      </w:r>
      <w:r w:rsidRPr="00A87E27">
        <w:rPr>
          <w:rFonts w:ascii="Times New Roman" w:hAnsi="Times New Roman" w:cs="Times New Roman"/>
          <w:b/>
          <w:lang w:val="sr-Cyrl-CS"/>
        </w:rPr>
        <w:t>. године.</w:t>
      </w:r>
      <w:r w:rsidRPr="00C600EF">
        <w:rPr>
          <w:rFonts w:ascii="Times New Roman" w:hAnsi="Times New Roman" w:cs="Times New Roman"/>
          <w:lang w:val="sr-Cyrl-CS"/>
        </w:rPr>
        <w:t xml:space="preserve"> </w:t>
      </w:r>
    </w:p>
    <w:p w14:paraId="5A7FFD4D" w14:textId="65C1394A" w:rsidR="00C600EF" w:rsidRPr="00C600EF" w:rsidRDefault="00C600EF" w:rsidP="00BF31A3">
      <w:pPr>
        <w:ind w:firstLine="72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RS"/>
        </w:rPr>
        <w:t>На</w:t>
      </w:r>
      <w:r w:rsidRPr="00C600EF">
        <w:rPr>
          <w:rFonts w:ascii="Times New Roman" w:hAnsi="Times New Roman" w:cs="Times New Roman"/>
          <w:lang w:val="ru-RU"/>
        </w:rPr>
        <w:t xml:space="preserve"> коверти обавезно треба назначити: пуно име и адресу пошиљаоца, назив пројекта и следећи текст: </w:t>
      </w:r>
      <w:r w:rsidRPr="00C600EF">
        <w:rPr>
          <w:rFonts w:ascii="Times New Roman" w:hAnsi="Times New Roman" w:cs="Times New Roman"/>
          <w:b/>
          <w:bCs/>
          <w:lang w:val="ru-RU"/>
        </w:rPr>
        <w:t xml:space="preserve">„НЕ ОТВАРАТИ ПРЕ ЗАВРШЕТКА </w:t>
      </w:r>
      <w:r w:rsidRPr="00C600EF">
        <w:rPr>
          <w:rFonts w:ascii="Times New Roman" w:hAnsi="Times New Roman" w:cs="Times New Roman"/>
          <w:b/>
          <w:bCs/>
          <w:lang w:val="sr-Cyrl-RS"/>
        </w:rPr>
        <w:t xml:space="preserve">ЈАВНОГ ПОЗИВА ЗА ПОДНОШЕЊЕ ПРЕДЛОГА ПРОГРАМА ЗА ДОДЕЛУ ДОТАЦИЈА НАМЕЊЕНИХ ЗА ПРОЈЕКТЕ ПОРОДИЧНО-ПРАВНЕ ЗАШТИТЕ ГРАЂАНА, КООРДИНАЦИЈИ И СПРОВОЂЕЊУ </w:t>
      </w:r>
      <w:r w:rsidR="00C25A80">
        <w:rPr>
          <w:rFonts w:ascii="Times New Roman" w:hAnsi="Times New Roman" w:cs="Times New Roman"/>
          <w:b/>
          <w:bCs/>
          <w:lang w:val="sr-Cyrl-RS"/>
        </w:rPr>
        <w:t xml:space="preserve">ПОПУЛАЦИОНЕ </w:t>
      </w:r>
      <w:r w:rsidRPr="00C600EF">
        <w:rPr>
          <w:rFonts w:ascii="Times New Roman" w:hAnsi="Times New Roman" w:cs="Times New Roman"/>
          <w:b/>
          <w:bCs/>
          <w:lang w:val="sr-Cyrl-RS"/>
        </w:rPr>
        <w:t>ПОЛИТИКЕ У 202</w:t>
      </w:r>
      <w:r w:rsidR="00170948">
        <w:rPr>
          <w:rFonts w:ascii="Times New Roman" w:hAnsi="Times New Roman" w:cs="Times New Roman"/>
          <w:b/>
          <w:bCs/>
          <w:lang w:val="sr-Cyrl-RS"/>
        </w:rPr>
        <w:t>6</w:t>
      </w:r>
      <w:r w:rsidRPr="00C600EF">
        <w:rPr>
          <w:rFonts w:ascii="Times New Roman" w:hAnsi="Times New Roman" w:cs="Times New Roman"/>
          <w:b/>
          <w:bCs/>
          <w:lang w:val="sr-Cyrl-RS"/>
        </w:rPr>
        <w:t>. ГОДИНИ“</w:t>
      </w:r>
      <w:r w:rsidRPr="00C600EF">
        <w:rPr>
          <w:rFonts w:ascii="Times New Roman" w:hAnsi="Times New Roman" w:cs="Times New Roman"/>
          <w:b/>
          <w:bCs/>
          <w:lang w:val="sr-Cyrl-CS"/>
        </w:rPr>
        <w:t>.</w:t>
      </w:r>
      <w:r w:rsidRPr="00C600EF">
        <w:rPr>
          <w:rFonts w:ascii="Times New Roman" w:hAnsi="Times New Roman" w:cs="Times New Roman"/>
          <w:lang w:val="sr-Cyrl-CS"/>
        </w:rPr>
        <w:t xml:space="preserve"> </w:t>
      </w:r>
    </w:p>
    <w:p w14:paraId="7B2550B4" w14:textId="131CEDC2" w:rsidR="00C600EF" w:rsidRPr="00C600EF" w:rsidRDefault="00C600EF" w:rsidP="00BF31A3">
      <w:pPr>
        <w:ind w:firstLine="720"/>
        <w:rPr>
          <w:rFonts w:ascii="Times New Roman" w:hAnsi="Times New Roman" w:cs="Times New Roman"/>
          <w:lang w:val="sr-Cyrl-RS"/>
        </w:rPr>
      </w:pPr>
      <w:r w:rsidRPr="00C600EF">
        <w:rPr>
          <w:rFonts w:ascii="Times New Roman" w:hAnsi="Times New Roman" w:cs="Times New Roman"/>
          <w:lang w:val="sr-Cyrl-CS"/>
        </w:rPr>
        <w:t xml:space="preserve">Благовременом пријавом сматра се пошиљка предата пошти/курирској служби/писарници најкасније до </w:t>
      </w:r>
      <w:r w:rsidR="007E2EF3">
        <w:rPr>
          <w:rFonts w:ascii="Times New Roman" w:hAnsi="Times New Roman" w:cs="Times New Roman"/>
          <w:b/>
          <w:bCs/>
          <w:lang w:val="sr-Cyrl-CS"/>
        </w:rPr>
        <w:t>16</w:t>
      </w:r>
      <w:r w:rsidR="00F05D42">
        <w:rPr>
          <w:rFonts w:ascii="Times New Roman" w:hAnsi="Times New Roman" w:cs="Times New Roman"/>
          <w:b/>
          <w:bCs/>
          <w:lang w:val="sr-Cyrl-CS"/>
        </w:rPr>
        <w:t xml:space="preserve">. </w:t>
      </w:r>
      <w:r w:rsidR="007E2EF3">
        <w:rPr>
          <w:rFonts w:ascii="Times New Roman" w:hAnsi="Times New Roman" w:cs="Times New Roman"/>
          <w:b/>
          <w:bCs/>
          <w:lang w:val="sr-Cyrl-CS"/>
        </w:rPr>
        <w:t>марта</w:t>
      </w:r>
      <w:r w:rsidRPr="00537EA4">
        <w:rPr>
          <w:rFonts w:ascii="Times New Roman" w:hAnsi="Times New Roman" w:cs="Times New Roman"/>
          <w:lang w:val="sr-Cyrl-CS"/>
        </w:rPr>
        <w:t xml:space="preserve"> </w:t>
      </w:r>
      <w:r w:rsidRPr="00537EA4">
        <w:rPr>
          <w:rFonts w:ascii="Times New Roman" w:hAnsi="Times New Roman" w:cs="Times New Roman"/>
          <w:b/>
          <w:lang w:val="sr-Cyrl-CS"/>
        </w:rPr>
        <w:t>202</w:t>
      </w:r>
      <w:r w:rsidR="007E2EF3">
        <w:rPr>
          <w:rFonts w:ascii="Times New Roman" w:hAnsi="Times New Roman" w:cs="Times New Roman"/>
          <w:b/>
          <w:lang w:val="sr-Cyrl-CS"/>
        </w:rPr>
        <w:t>6</w:t>
      </w:r>
      <w:r w:rsidRPr="00537EA4">
        <w:rPr>
          <w:rFonts w:ascii="Times New Roman" w:hAnsi="Times New Roman" w:cs="Times New Roman"/>
          <w:b/>
          <w:lang w:val="sr-Cyrl-CS"/>
        </w:rPr>
        <w:t>. године</w:t>
      </w:r>
      <w:r w:rsidRPr="00C600EF">
        <w:rPr>
          <w:rFonts w:ascii="Times New Roman" w:hAnsi="Times New Roman" w:cs="Times New Roman"/>
          <w:lang w:val="sr-Cyrl-CS"/>
        </w:rPr>
        <w:t xml:space="preserve"> (печат поште), без обзира на датум приспећа. </w:t>
      </w:r>
    </w:p>
    <w:p w14:paraId="61961282" w14:textId="77777777" w:rsidR="00C600EF" w:rsidRPr="00C600EF" w:rsidRDefault="00C600EF" w:rsidP="000614C8">
      <w:pPr>
        <w:ind w:firstLine="643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>Неблаговремено поднете пријаве неће бити разматране, а непотпуне се сматра</w:t>
      </w:r>
      <w:r w:rsidRPr="00C600EF">
        <w:rPr>
          <w:rFonts w:ascii="Times New Roman" w:hAnsi="Times New Roman" w:cs="Times New Roman"/>
        </w:rPr>
        <w:t>j</w:t>
      </w:r>
      <w:r w:rsidRPr="00C600EF">
        <w:rPr>
          <w:rFonts w:ascii="Times New Roman" w:hAnsi="Times New Roman" w:cs="Times New Roman"/>
          <w:lang w:val="sr-Cyrl-RS"/>
        </w:rPr>
        <w:t>у</w:t>
      </w:r>
      <w:r w:rsidRPr="00C600EF">
        <w:rPr>
          <w:rFonts w:ascii="Times New Roman" w:hAnsi="Times New Roman" w:cs="Times New Roman"/>
          <w:lang w:val="sr-Cyrl-CS"/>
        </w:rPr>
        <w:t xml:space="preserve"> неважећим.</w:t>
      </w:r>
    </w:p>
    <w:p w14:paraId="1CE045F3" w14:textId="5E89B0E0" w:rsidR="00C600EF" w:rsidRPr="004936EB" w:rsidRDefault="00C600EF" w:rsidP="00C600EF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sr-Cyrl-CS"/>
        </w:rPr>
      </w:pPr>
      <w:r w:rsidRPr="00C600EF">
        <w:rPr>
          <w:rFonts w:ascii="Times New Roman" w:hAnsi="Times New Roman" w:cs="Times New Roman"/>
          <w:b/>
          <w:bCs/>
          <w:lang w:val="sr-Cyrl-CS"/>
        </w:rPr>
        <w:t>Критеријуми за избор програма</w:t>
      </w:r>
    </w:p>
    <w:p w14:paraId="62E8477A" w14:textId="63537703" w:rsidR="00C600EF" w:rsidRPr="00C600EF" w:rsidRDefault="00C600EF" w:rsidP="004936EB">
      <w:pPr>
        <w:ind w:firstLine="643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sr-Cyrl-CS"/>
        </w:rPr>
        <w:t xml:space="preserve"> </w:t>
      </w:r>
      <w:r w:rsidRPr="00C600EF">
        <w:rPr>
          <w:rFonts w:ascii="Times New Roman" w:hAnsi="Times New Roman" w:cs="Times New Roman"/>
          <w:b/>
          <w:lang w:val="sr-Cyrl-RS"/>
        </w:rPr>
        <w:t>Основни к</w:t>
      </w:r>
      <w:r w:rsidRPr="00C600EF">
        <w:rPr>
          <w:rFonts w:ascii="Times New Roman" w:hAnsi="Times New Roman" w:cs="Times New Roman"/>
          <w:b/>
          <w:lang w:val="ru-RU"/>
        </w:rPr>
        <w:t>ритеријуми за оцењивање су</w:t>
      </w:r>
      <w:r w:rsidRPr="00C600EF">
        <w:rPr>
          <w:rFonts w:ascii="Times New Roman" w:hAnsi="Times New Roman" w:cs="Times New Roman"/>
          <w:lang w:val="ru-RU"/>
        </w:rPr>
        <w:t>:</w:t>
      </w:r>
    </w:p>
    <w:p w14:paraId="040B091D" w14:textId="77777777" w:rsidR="00C600EF" w:rsidRPr="00C600EF" w:rsidRDefault="00C600EF" w:rsidP="007E7E0D">
      <w:p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 xml:space="preserve"> -Референце пројекта: област у којој се реализује пројекат, број корисника укључених у пројекат - (до 10 бодова); </w:t>
      </w:r>
    </w:p>
    <w:p w14:paraId="36693F54" w14:textId="77777777" w:rsidR="00C600EF" w:rsidRPr="00C600EF" w:rsidRDefault="00C600EF" w:rsidP="007E7E0D">
      <w:p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lastRenderedPageBreak/>
        <w:t>- Јасно описани и мерљиви резултати програма пројекта и њихова усклађеност са циљевима конкурса, обим задовољавања јавног интереса - (до 10 бодова);</w:t>
      </w:r>
    </w:p>
    <w:p w14:paraId="7EAF5047" w14:textId="77777777" w:rsidR="00C600EF" w:rsidRPr="00C600EF" w:rsidRDefault="00C600EF" w:rsidP="007E7E0D">
      <w:p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 xml:space="preserve">- </w:t>
      </w:r>
      <w:r w:rsidRPr="00C600EF">
        <w:rPr>
          <w:rFonts w:ascii="Times New Roman" w:hAnsi="Times New Roman" w:cs="Times New Roman"/>
          <w:lang w:val="sr-Cyrl-RS"/>
        </w:rPr>
        <w:t>Прецизно</w:t>
      </w:r>
      <w:r w:rsidRPr="00C600EF">
        <w:rPr>
          <w:rFonts w:ascii="Times New Roman" w:hAnsi="Times New Roman" w:cs="Times New Roman"/>
          <w:lang w:val="ru-RU"/>
        </w:rPr>
        <w:t xml:space="preserve"> састављен, реалан и </w:t>
      </w:r>
      <w:r w:rsidRPr="00C600EF">
        <w:rPr>
          <w:rFonts w:ascii="Times New Roman" w:hAnsi="Times New Roman" w:cs="Times New Roman"/>
          <w:lang w:val="sr-Cyrl-RS"/>
        </w:rPr>
        <w:t xml:space="preserve">детаљно </w:t>
      </w:r>
      <w:r w:rsidRPr="00C600EF">
        <w:rPr>
          <w:rFonts w:ascii="Times New Roman" w:hAnsi="Times New Roman" w:cs="Times New Roman"/>
          <w:lang w:val="ru-RU"/>
        </w:rPr>
        <w:t>оправдан буџет</w:t>
      </w:r>
      <w:r w:rsidRPr="00C600EF">
        <w:rPr>
          <w:rFonts w:ascii="Times New Roman" w:hAnsi="Times New Roman" w:cs="Times New Roman"/>
          <w:lang w:val="sr-Cyrl-RS"/>
        </w:rPr>
        <w:t xml:space="preserve"> по свакој буџетској ставци</w:t>
      </w:r>
      <w:r w:rsidRPr="00C600EF">
        <w:rPr>
          <w:rFonts w:ascii="Times New Roman" w:hAnsi="Times New Roman" w:cs="Times New Roman"/>
          <w:lang w:val="ru-RU"/>
        </w:rPr>
        <w:t xml:space="preserve"> - (до 15 бодова); </w:t>
      </w:r>
    </w:p>
    <w:p w14:paraId="26A7C109" w14:textId="77777777" w:rsidR="00C600EF" w:rsidRPr="00C600EF" w:rsidRDefault="00C600EF" w:rsidP="007E7E0D">
      <w:p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>- Одрживост пројекта и могућност његовог развијања - (до 1</w:t>
      </w:r>
      <w:r w:rsidRPr="00C600EF">
        <w:rPr>
          <w:rFonts w:ascii="Times New Roman" w:hAnsi="Times New Roman" w:cs="Times New Roman"/>
          <w:lang w:val="sr-Cyrl-RS"/>
        </w:rPr>
        <w:t>0</w:t>
      </w:r>
      <w:r w:rsidRPr="00C600EF">
        <w:rPr>
          <w:rFonts w:ascii="Times New Roman" w:hAnsi="Times New Roman" w:cs="Times New Roman"/>
          <w:lang w:val="ru-RU"/>
        </w:rPr>
        <w:t xml:space="preserve"> бодова); </w:t>
      </w:r>
    </w:p>
    <w:p w14:paraId="0CA538E2" w14:textId="77777777" w:rsidR="00C600EF" w:rsidRPr="00C600EF" w:rsidRDefault="00C600EF" w:rsidP="007E7E0D">
      <w:p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 xml:space="preserve">- Степен унапређења стања у области у којој се програм спроводи - (до 10 бодова); </w:t>
      </w:r>
    </w:p>
    <w:p w14:paraId="3983FBEF" w14:textId="77777777" w:rsidR="00C600EF" w:rsidRPr="00C600EF" w:rsidRDefault="00C600EF" w:rsidP="007E7E0D">
      <w:p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 xml:space="preserve">- Креативност и иновативност понуђених решења - (до 10 бодова); </w:t>
      </w:r>
    </w:p>
    <w:p w14:paraId="1764E4C1" w14:textId="77777777" w:rsidR="00C600EF" w:rsidRPr="00C600EF" w:rsidRDefault="00C600EF" w:rsidP="007E7E0D">
      <w:p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>- Капацитети (технички и људски) подносилаца за реализацију пројектних активности - (до 1</w:t>
      </w:r>
      <w:r w:rsidRPr="00C600EF">
        <w:rPr>
          <w:rFonts w:ascii="Times New Roman" w:hAnsi="Times New Roman" w:cs="Times New Roman"/>
          <w:lang w:val="sr-Cyrl-RS"/>
        </w:rPr>
        <w:t>5</w:t>
      </w:r>
      <w:r w:rsidRPr="00C600EF">
        <w:rPr>
          <w:rFonts w:ascii="Times New Roman" w:hAnsi="Times New Roman" w:cs="Times New Roman"/>
          <w:lang w:val="ru-RU"/>
        </w:rPr>
        <w:t xml:space="preserve"> бодова); </w:t>
      </w:r>
    </w:p>
    <w:p w14:paraId="5C6EA9EE" w14:textId="3083BF25" w:rsidR="00C600EF" w:rsidRPr="00A6076C" w:rsidRDefault="00C600EF" w:rsidP="00A6076C">
      <w:p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 xml:space="preserve">- Предвиђеност суфинансирања из других извора: сопствених </w:t>
      </w:r>
      <w:r w:rsidRPr="00C600EF">
        <w:rPr>
          <w:rFonts w:ascii="Times New Roman" w:hAnsi="Times New Roman" w:cs="Times New Roman"/>
          <w:lang w:val="sr-Cyrl-RS"/>
        </w:rPr>
        <w:t>средстава</w:t>
      </w:r>
      <w:r w:rsidRPr="00C600EF">
        <w:rPr>
          <w:rFonts w:ascii="Times New Roman" w:hAnsi="Times New Roman" w:cs="Times New Roman"/>
          <w:lang w:val="ru-RU"/>
        </w:rPr>
        <w:t xml:space="preserve">, буџета Републике Србије, аутономне покрајине или </w:t>
      </w:r>
      <w:r w:rsidR="00CE3C08">
        <w:rPr>
          <w:rFonts w:ascii="Times New Roman" w:hAnsi="Times New Roman" w:cs="Times New Roman"/>
          <w:lang w:val="ru-RU"/>
        </w:rPr>
        <w:t xml:space="preserve">   </w:t>
      </w:r>
      <w:r w:rsidRPr="00C600EF">
        <w:rPr>
          <w:rFonts w:ascii="Times New Roman" w:hAnsi="Times New Roman" w:cs="Times New Roman"/>
          <w:lang w:val="ru-RU"/>
        </w:rPr>
        <w:t xml:space="preserve">јединице локалне самоуправе, фондова ЕУ, донација, кредита и друго - (до </w:t>
      </w:r>
      <w:r w:rsidRPr="00C600EF">
        <w:rPr>
          <w:rFonts w:ascii="Times New Roman" w:hAnsi="Times New Roman" w:cs="Times New Roman"/>
          <w:lang w:val="sr-Cyrl-RS"/>
        </w:rPr>
        <w:t>5</w:t>
      </w:r>
      <w:r w:rsidRPr="00C600EF">
        <w:rPr>
          <w:rFonts w:ascii="Times New Roman" w:hAnsi="Times New Roman" w:cs="Times New Roman"/>
          <w:lang w:val="ru-RU"/>
        </w:rPr>
        <w:t xml:space="preserve"> бодова)</w:t>
      </w:r>
      <w:r w:rsidRPr="00C600EF">
        <w:rPr>
          <w:rFonts w:ascii="Times New Roman" w:hAnsi="Times New Roman" w:cs="Times New Roman"/>
          <w:lang w:val="sr-Cyrl-RS"/>
        </w:rPr>
        <w:t>.</w:t>
      </w:r>
    </w:p>
    <w:p w14:paraId="1C79EB1A" w14:textId="4DB33B7E" w:rsidR="00C600EF" w:rsidRPr="00C600EF" w:rsidRDefault="00C600EF" w:rsidP="00C600EF">
      <w:pPr>
        <w:rPr>
          <w:rFonts w:ascii="Times New Roman" w:hAnsi="Times New Roman" w:cs="Times New Roman"/>
          <w:b/>
          <w:lang w:val="sr-Cyrl-RS"/>
        </w:rPr>
      </w:pPr>
      <w:r w:rsidRPr="00C600EF">
        <w:rPr>
          <w:rFonts w:ascii="Times New Roman" w:hAnsi="Times New Roman" w:cs="Times New Roman"/>
          <w:b/>
          <w:lang w:val="sr-Cyrl-RS"/>
        </w:rPr>
        <w:t>-</w:t>
      </w:r>
      <w:r w:rsidR="004936EB">
        <w:rPr>
          <w:rFonts w:ascii="Times New Roman" w:hAnsi="Times New Roman" w:cs="Times New Roman"/>
          <w:b/>
          <w:lang w:val="sr-Cyrl-RS"/>
        </w:rPr>
        <w:tab/>
      </w:r>
      <w:r w:rsidRPr="00C600EF">
        <w:rPr>
          <w:rFonts w:ascii="Times New Roman" w:hAnsi="Times New Roman" w:cs="Times New Roman"/>
          <w:b/>
          <w:lang w:val="sr-Cyrl-RS"/>
        </w:rPr>
        <w:t>Допунски критеријуми за оцењивање су:</w:t>
      </w:r>
    </w:p>
    <w:p w14:paraId="0C3CFD8B" w14:textId="77777777" w:rsidR="00C600EF" w:rsidRPr="00C600EF" w:rsidRDefault="00C600EF" w:rsidP="003B600E">
      <w:pPr>
        <w:spacing w:after="0"/>
        <w:rPr>
          <w:rFonts w:ascii="Times New Roman" w:hAnsi="Times New Roman" w:cs="Times New Roman"/>
          <w:lang w:val="sr-Cyrl-RS"/>
        </w:rPr>
      </w:pPr>
      <w:r w:rsidRPr="00C600EF">
        <w:rPr>
          <w:rFonts w:ascii="Times New Roman" w:hAnsi="Times New Roman" w:cs="Times New Roman"/>
          <w:lang w:val="sr-Cyrl-RS"/>
        </w:rPr>
        <w:t>- број директних корисника укључених у пројекат – (до 5 бодова);</w:t>
      </w:r>
    </w:p>
    <w:p w14:paraId="1AD780B6" w14:textId="77777777" w:rsidR="00C600EF" w:rsidRPr="00C600EF" w:rsidRDefault="00C600EF" w:rsidP="003B600E">
      <w:pPr>
        <w:spacing w:after="0"/>
        <w:rPr>
          <w:rFonts w:ascii="Times New Roman" w:hAnsi="Times New Roman" w:cs="Times New Roman"/>
          <w:lang w:val="sr-Cyrl-RS"/>
        </w:rPr>
      </w:pPr>
      <w:r w:rsidRPr="00C600EF">
        <w:rPr>
          <w:rFonts w:ascii="Times New Roman" w:hAnsi="Times New Roman" w:cs="Times New Roman"/>
          <w:lang w:val="sr-Cyrl-RS"/>
        </w:rPr>
        <w:t>- дужина трајања пројекта до 6 месеци – (до 5 бодова);</w:t>
      </w:r>
    </w:p>
    <w:p w14:paraId="587176F8" w14:textId="77777777" w:rsidR="00C600EF" w:rsidRPr="00C600EF" w:rsidRDefault="00C600EF" w:rsidP="003B600E">
      <w:pPr>
        <w:spacing w:after="0"/>
        <w:rPr>
          <w:rFonts w:ascii="Times New Roman" w:hAnsi="Times New Roman" w:cs="Times New Roman"/>
          <w:lang w:val="sr-Cyrl-RS"/>
        </w:rPr>
      </w:pPr>
      <w:r w:rsidRPr="00C600EF">
        <w:rPr>
          <w:rFonts w:ascii="Times New Roman" w:hAnsi="Times New Roman" w:cs="Times New Roman"/>
          <w:lang w:val="sr-Cyrl-RS"/>
        </w:rPr>
        <w:t>- суфинансирање пројекта из сопствених средстава – (до 5 бодова).</w:t>
      </w:r>
    </w:p>
    <w:p w14:paraId="13EDF26C" w14:textId="77777777" w:rsidR="00C600EF" w:rsidRPr="00C600EF" w:rsidRDefault="00C600EF" w:rsidP="00C600EF">
      <w:pPr>
        <w:rPr>
          <w:rFonts w:ascii="Times New Roman" w:hAnsi="Times New Roman" w:cs="Times New Roman"/>
          <w:bCs/>
          <w:lang w:val="ru-RU"/>
        </w:rPr>
      </w:pPr>
    </w:p>
    <w:p w14:paraId="2A79C30C" w14:textId="77777777" w:rsidR="00C600EF" w:rsidRPr="00C600EF" w:rsidRDefault="00C600EF" w:rsidP="00F15421">
      <w:pPr>
        <w:ind w:firstLine="720"/>
        <w:rPr>
          <w:rFonts w:ascii="Times New Roman" w:hAnsi="Times New Roman" w:cs="Times New Roman"/>
          <w:bCs/>
          <w:lang w:val="sr-Cyrl-RS"/>
        </w:rPr>
      </w:pPr>
      <w:r w:rsidRPr="00C600EF">
        <w:rPr>
          <w:rFonts w:ascii="Times New Roman" w:hAnsi="Times New Roman" w:cs="Times New Roman"/>
          <w:lang w:val="ru-RU"/>
        </w:rPr>
        <w:t xml:space="preserve">Ради потпунијег сагледавања квалитета предлога програма, </w:t>
      </w:r>
      <w:bookmarkStart w:id="3" w:name="_Hlk68208239"/>
      <w:r w:rsidRPr="00C600EF">
        <w:rPr>
          <w:rFonts w:ascii="Times New Roman" w:hAnsi="Times New Roman" w:cs="Times New Roman"/>
          <w:lang w:val="ru-RU"/>
        </w:rPr>
        <w:t>Комисија</w:t>
      </w:r>
      <w:r w:rsidRPr="00C600EF">
        <w:rPr>
          <w:rFonts w:ascii="Times New Roman" w:hAnsi="Times New Roman" w:cs="Times New Roman"/>
          <w:bCs/>
          <w:lang w:val="ru-RU"/>
        </w:rPr>
        <w:t xml:space="preserve"> за</w:t>
      </w:r>
      <w:r w:rsidRPr="00C600EF">
        <w:rPr>
          <w:rFonts w:ascii="Times New Roman" w:hAnsi="Times New Roman" w:cs="Times New Roman"/>
          <w:bCs/>
          <w:lang w:val="sr-Cyrl-RS"/>
        </w:rPr>
        <w:t xml:space="preserve"> вредновање</w:t>
      </w:r>
      <w:r w:rsidRPr="00C600EF">
        <w:rPr>
          <w:rFonts w:ascii="Times New Roman" w:hAnsi="Times New Roman" w:cs="Times New Roman"/>
          <w:bCs/>
          <w:lang w:val="ru-RU"/>
        </w:rPr>
        <w:t xml:space="preserve">, рангирање и одабир предложених </w:t>
      </w:r>
      <w:r w:rsidRPr="00C600EF">
        <w:rPr>
          <w:rFonts w:ascii="Times New Roman" w:hAnsi="Times New Roman" w:cs="Times New Roman"/>
          <w:bCs/>
          <w:lang w:val="sr-Cyrl-RS"/>
        </w:rPr>
        <w:t>програма</w:t>
      </w:r>
      <w:bookmarkEnd w:id="3"/>
      <w:r w:rsidRPr="00C600EF">
        <w:rPr>
          <w:rFonts w:ascii="Times New Roman" w:hAnsi="Times New Roman" w:cs="Times New Roman"/>
          <w:bCs/>
          <w:lang w:val="sr-Cyrl-RS"/>
        </w:rPr>
        <w:t xml:space="preserve"> (у даљем тексту</w:t>
      </w:r>
      <w:r w:rsidRPr="00C600EF">
        <w:rPr>
          <w:rFonts w:ascii="Times New Roman" w:hAnsi="Times New Roman" w:cs="Times New Roman"/>
          <w:bCs/>
          <w:lang w:val="ru-RU"/>
        </w:rPr>
        <w:t>:</w:t>
      </w:r>
      <w:r w:rsidRPr="00C600EF">
        <w:rPr>
          <w:rFonts w:ascii="Times New Roman" w:hAnsi="Times New Roman" w:cs="Times New Roman"/>
          <w:bCs/>
          <w:lang w:val="sr-Cyrl-RS"/>
        </w:rPr>
        <w:t xml:space="preserve"> Комисија)</w:t>
      </w:r>
      <w:r w:rsidRPr="00C600EF">
        <w:rPr>
          <w:rFonts w:ascii="Times New Roman" w:hAnsi="Times New Roman" w:cs="Times New Roman"/>
          <w:b/>
          <w:lang w:val="sr-Cyrl-RS"/>
        </w:rPr>
        <w:t xml:space="preserve"> </w:t>
      </w:r>
      <w:r w:rsidRPr="00C600EF">
        <w:rPr>
          <w:rFonts w:ascii="Times New Roman" w:hAnsi="Times New Roman" w:cs="Times New Roman"/>
          <w:lang w:val="ru-RU"/>
        </w:rPr>
        <w:t>може затражити појашњење програма и достављање додатне документације.</w:t>
      </w:r>
    </w:p>
    <w:p w14:paraId="1C3C6479" w14:textId="77777777" w:rsidR="00C600EF" w:rsidRPr="00C600EF" w:rsidRDefault="00C600EF" w:rsidP="00F15421">
      <w:pPr>
        <w:ind w:firstLine="72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 xml:space="preserve">Сваком предлогу програма </w:t>
      </w:r>
      <w:r w:rsidRPr="00C600EF">
        <w:rPr>
          <w:rFonts w:ascii="Times New Roman" w:hAnsi="Times New Roman" w:cs="Times New Roman"/>
          <w:lang w:val="sr-Cyrl-CS"/>
        </w:rPr>
        <w:t xml:space="preserve">Комисија </w:t>
      </w:r>
      <w:r w:rsidRPr="00C600EF">
        <w:rPr>
          <w:rFonts w:ascii="Times New Roman" w:hAnsi="Times New Roman" w:cs="Times New Roman"/>
          <w:lang w:val="ru-RU"/>
        </w:rPr>
        <w:t xml:space="preserve">додељује одређени број бодова од </w:t>
      </w:r>
      <w:r w:rsidRPr="00C600EF">
        <w:rPr>
          <w:rFonts w:ascii="Times New Roman" w:hAnsi="Times New Roman" w:cs="Times New Roman"/>
          <w:b/>
          <w:lang w:val="ru-RU"/>
        </w:rPr>
        <w:t xml:space="preserve">укупних 100 </w:t>
      </w:r>
      <w:r w:rsidRPr="00C600EF">
        <w:rPr>
          <w:rFonts w:ascii="Times New Roman" w:hAnsi="Times New Roman" w:cs="Times New Roman"/>
          <w:lang w:val="ru-RU"/>
        </w:rPr>
        <w:t>на основу чега ће бити сачињен</w:t>
      </w:r>
      <w:r w:rsidRPr="00C600EF">
        <w:rPr>
          <w:rFonts w:ascii="Times New Roman" w:hAnsi="Times New Roman" w:cs="Times New Roman"/>
          <w:lang w:val="sr-Cyrl-CS"/>
        </w:rPr>
        <w:t xml:space="preserve">а </w:t>
      </w:r>
      <w:r w:rsidRPr="00C600EF">
        <w:rPr>
          <w:rFonts w:ascii="Times New Roman" w:hAnsi="Times New Roman" w:cs="Times New Roman"/>
          <w:lang w:val="ru-RU"/>
        </w:rPr>
        <w:t>ранг лист</w:t>
      </w:r>
      <w:r w:rsidRPr="00C600EF">
        <w:rPr>
          <w:rFonts w:ascii="Times New Roman" w:hAnsi="Times New Roman" w:cs="Times New Roman"/>
          <w:lang w:val="sr-Cyrl-CS"/>
        </w:rPr>
        <w:t xml:space="preserve">а </w:t>
      </w:r>
      <w:r w:rsidRPr="00C600EF">
        <w:rPr>
          <w:rFonts w:ascii="Times New Roman" w:hAnsi="Times New Roman" w:cs="Times New Roman"/>
          <w:lang w:val="ru-RU"/>
        </w:rPr>
        <w:t>програма</w:t>
      </w:r>
      <w:r w:rsidRPr="00C600EF">
        <w:rPr>
          <w:rFonts w:ascii="Times New Roman" w:hAnsi="Times New Roman" w:cs="Times New Roman"/>
          <w:lang w:val="sr-Cyrl-CS"/>
        </w:rPr>
        <w:t xml:space="preserve">. </w:t>
      </w:r>
      <w:r w:rsidRPr="00C600EF">
        <w:rPr>
          <w:rFonts w:ascii="Times New Roman" w:hAnsi="Times New Roman" w:cs="Times New Roman"/>
          <w:lang w:val="ru-RU"/>
        </w:rPr>
        <w:t xml:space="preserve">Избор између достављених програма врши се рангирањем на основу наведених елемената и броја бодова. </w:t>
      </w:r>
    </w:p>
    <w:p w14:paraId="53E749E0" w14:textId="77777777" w:rsidR="00C600EF" w:rsidRPr="00C600EF" w:rsidRDefault="00C600EF" w:rsidP="00F15421">
      <w:pPr>
        <w:ind w:firstLine="72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 xml:space="preserve">У разматрање за финансирање узеће се само програми који су вредновани са </w:t>
      </w:r>
      <w:r w:rsidRPr="00C600EF">
        <w:rPr>
          <w:rFonts w:ascii="Times New Roman" w:hAnsi="Times New Roman" w:cs="Times New Roman"/>
          <w:b/>
          <w:bCs/>
          <w:lang w:val="ru-RU"/>
        </w:rPr>
        <w:t>преко 50 бодова</w:t>
      </w:r>
      <w:r w:rsidRPr="00C600EF">
        <w:rPr>
          <w:rFonts w:ascii="Times New Roman" w:hAnsi="Times New Roman" w:cs="Times New Roman"/>
          <w:lang w:val="ru-RU"/>
        </w:rPr>
        <w:t>, јер предлози програма који су вредновани испод овог прага нису задовољили постављене стандарде и ефикасност њихове имплементације би могла бити упитна.</w:t>
      </w:r>
    </w:p>
    <w:p w14:paraId="00A06AB8" w14:textId="57D9DFA0" w:rsidR="00C600EF" w:rsidRDefault="00C600EF" w:rsidP="004936EB">
      <w:pPr>
        <w:ind w:firstLine="643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 xml:space="preserve">Приликом вредновања програма Комисија ће узети у обзир да ли је са удужењем које подноси предлог програма у претходне две године раскинут уговор због ненаменског трошења средстава.  </w:t>
      </w:r>
    </w:p>
    <w:p w14:paraId="5C64E726" w14:textId="77777777" w:rsidR="007E2EF3" w:rsidRPr="00067E7B" w:rsidRDefault="007E2EF3" w:rsidP="004936EB">
      <w:pPr>
        <w:ind w:firstLine="643"/>
        <w:rPr>
          <w:rFonts w:ascii="Times New Roman" w:hAnsi="Times New Roman" w:cs="Times New Roman"/>
          <w:lang w:val="ru-RU"/>
        </w:rPr>
      </w:pPr>
    </w:p>
    <w:p w14:paraId="76C3B2E8" w14:textId="0EC1A801" w:rsidR="00C600EF" w:rsidRPr="00067E7B" w:rsidRDefault="00C600EF" w:rsidP="00C600EF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b/>
          <w:bCs/>
          <w:lang w:val="sr-Cyrl-CS"/>
        </w:rPr>
        <w:t>Програми који неће бити узети у разматрање:</w:t>
      </w:r>
    </w:p>
    <w:p w14:paraId="4CB35CC3" w14:textId="77777777" w:rsidR="00C600EF" w:rsidRPr="00C600EF" w:rsidRDefault="00C600EF" w:rsidP="00067E7B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>Спонзорства за учествовање на скуповима у земљи и иностранству;</w:t>
      </w:r>
    </w:p>
    <w:p w14:paraId="17FA8B6B" w14:textId="77777777" w:rsidR="00C600EF" w:rsidRPr="00C600EF" w:rsidRDefault="00C600EF" w:rsidP="00067E7B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>Куповина техни</w:t>
      </w:r>
      <w:r w:rsidRPr="00C600EF">
        <w:rPr>
          <w:rFonts w:ascii="Times New Roman" w:hAnsi="Times New Roman" w:cs="Times New Roman"/>
          <w:lang w:val="sr-Cyrl-CS"/>
        </w:rPr>
        <w:t>чке опреме</w:t>
      </w:r>
      <w:r w:rsidRPr="00C600EF">
        <w:rPr>
          <w:rFonts w:ascii="Times New Roman" w:hAnsi="Times New Roman" w:cs="Times New Roman"/>
          <w:lang w:val="ru-RU"/>
        </w:rPr>
        <w:t xml:space="preserve"> за потребе удружења, адаптација и опремање просторија удружења;</w:t>
      </w:r>
    </w:p>
    <w:p w14:paraId="01C354E7" w14:textId="77777777" w:rsidR="00C600EF" w:rsidRPr="00C600EF" w:rsidRDefault="00C600EF" w:rsidP="00067E7B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>Изградња инфраструктуре и грађевински радови у оквиру програмских активности;</w:t>
      </w:r>
    </w:p>
    <w:p w14:paraId="3D9CCAE7" w14:textId="77777777" w:rsidR="00C600EF" w:rsidRPr="00C600EF" w:rsidRDefault="00C600EF" w:rsidP="00067E7B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ru-RU"/>
        </w:rPr>
        <w:lastRenderedPageBreak/>
        <w:t xml:space="preserve">Ретроактивно финансирање програма чија је реализација у току или чија </w:t>
      </w:r>
      <w:r w:rsidRPr="00C600EF">
        <w:rPr>
          <w:rFonts w:ascii="Times New Roman" w:hAnsi="Times New Roman" w:cs="Times New Roman"/>
          <w:lang w:val="sr-Cyrl-CS"/>
        </w:rPr>
        <w:t xml:space="preserve">је реализација завршена; </w:t>
      </w:r>
    </w:p>
    <w:p w14:paraId="4320E779" w14:textId="77777777" w:rsidR="00C600EF" w:rsidRPr="00C600EF" w:rsidRDefault="00C600EF" w:rsidP="00067E7B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>Програми којима се остварује добит;</w:t>
      </w:r>
    </w:p>
    <w:p w14:paraId="605CD87C" w14:textId="77777777" w:rsidR="00C600EF" w:rsidRPr="00C600EF" w:rsidRDefault="00C600EF" w:rsidP="00067E7B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 xml:space="preserve">Програми који изазивају или подстичу говор мржње, нетолеранцију и дискриминацију. </w:t>
      </w:r>
    </w:p>
    <w:p w14:paraId="208146DC" w14:textId="77777777" w:rsidR="00C600EF" w:rsidRPr="00C600EF" w:rsidRDefault="00C600EF" w:rsidP="00C600EF">
      <w:pPr>
        <w:rPr>
          <w:rFonts w:ascii="Times New Roman" w:hAnsi="Times New Roman" w:cs="Times New Roman"/>
          <w:lang w:val="sr-Cyrl-CS"/>
        </w:rPr>
      </w:pPr>
    </w:p>
    <w:p w14:paraId="733A649A" w14:textId="29FF62FE" w:rsidR="00C600EF" w:rsidRPr="00CE7502" w:rsidRDefault="00C600EF" w:rsidP="00C600EF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sr-Cyrl-RS"/>
        </w:rPr>
      </w:pPr>
      <w:r w:rsidRPr="00C600EF">
        <w:rPr>
          <w:rFonts w:ascii="Times New Roman" w:hAnsi="Times New Roman" w:cs="Times New Roman"/>
          <w:b/>
          <w:bCs/>
          <w:lang w:val="sr-Cyrl-RS"/>
        </w:rPr>
        <w:t>Рок и начин прихватања одобрених програма</w:t>
      </w:r>
    </w:p>
    <w:p w14:paraId="22325E8F" w14:textId="77777777" w:rsidR="00C600EF" w:rsidRPr="00C600EF" w:rsidRDefault="00C600EF" w:rsidP="00C600EF">
      <w:pPr>
        <w:rPr>
          <w:rFonts w:ascii="Times New Roman" w:hAnsi="Times New Roman" w:cs="Times New Roman"/>
          <w:lang w:val="ru-RU"/>
        </w:rPr>
      </w:pPr>
      <w:r w:rsidRPr="00C600EF">
        <w:rPr>
          <w:rFonts w:ascii="Times New Roman" w:hAnsi="Times New Roman" w:cs="Times New Roman"/>
          <w:lang w:val="ru-RU"/>
        </w:rPr>
        <w:tab/>
        <w:t xml:space="preserve">Листа вредновања и рангирања пројеката који се финансирају из опредељених средстава доноси се у року не дужем од 60 дана од дана </w:t>
      </w:r>
      <w:r w:rsidRPr="00C600EF">
        <w:rPr>
          <w:rFonts w:ascii="Times New Roman" w:hAnsi="Times New Roman" w:cs="Times New Roman"/>
          <w:lang w:val="sr-Cyrl-RS"/>
        </w:rPr>
        <w:t>истека рока за подношење пријаве</w:t>
      </w:r>
      <w:r w:rsidRPr="00C600EF">
        <w:rPr>
          <w:rFonts w:ascii="Times New Roman" w:hAnsi="Times New Roman" w:cs="Times New Roman"/>
          <w:lang w:val="ru-RU"/>
        </w:rPr>
        <w:t xml:space="preserve"> и објављује се на</w:t>
      </w:r>
      <w:r w:rsidRPr="00C600EF">
        <w:rPr>
          <w:rFonts w:ascii="Times New Roman" w:hAnsi="Times New Roman" w:cs="Times New Roman"/>
          <w:lang w:val="sr-Cyrl-RS"/>
        </w:rPr>
        <w:t xml:space="preserve"> званичној</w:t>
      </w:r>
      <w:r w:rsidRPr="00C600EF">
        <w:rPr>
          <w:rFonts w:ascii="Times New Roman" w:hAnsi="Times New Roman" w:cs="Times New Roman"/>
          <w:lang w:val="ru-RU"/>
        </w:rPr>
        <w:t xml:space="preserve"> интернет страници Министарства за </w:t>
      </w:r>
      <w:r w:rsidRPr="00C600EF">
        <w:rPr>
          <w:rFonts w:ascii="Times New Roman" w:hAnsi="Times New Roman" w:cs="Times New Roman"/>
          <w:lang w:val="sr-Cyrl-RS"/>
        </w:rPr>
        <w:t>бригу о породици и демографију</w:t>
      </w:r>
      <w:r w:rsidRPr="00C600EF">
        <w:rPr>
          <w:rFonts w:ascii="Times New Roman" w:hAnsi="Times New Roman" w:cs="Times New Roman"/>
          <w:lang w:val="ru-RU"/>
        </w:rPr>
        <w:t xml:space="preserve"> </w:t>
      </w:r>
      <w:r w:rsidRPr="00C600EF">
        <w:rPr>
          <w:rFonts w:ascii="Times New Roman" w:hAnsi="Times New Roman" w:cs="Times New Roman"/>
        </w:rPr>
        <w:t>www</w:t>
      </w:r>
      <w:r w:rsidRPr="00C600EF">
        <w:rPr>
          <w:rFonts w:ascii="Times New Roman" w:hAnsi="Times New Roman" w:cs="Times New Roman"/>
          <w:lang w:val="ru-RU"/>
        </w:rPr>
        <w:t>.</w:t>
      </w:r>
      <w:proofErr w:type="spellStart"/>
      <w:r w:rsidRPr="00C600EF">
        <w:rPr>
          <w:rFonts w:ascii="Times New Roman" w:hAnsi="Times New Roman" w:cs="Times New Roman"/>
        </w:rPr>
        <w:t>minbpd</w:t>
      </w:r>
      <w:proofErr w:type="spellEnd"/>
      <w:r w:rsidRPr="00C600EF">
        <w:rPr>
          <w:rFonts w:ascii="Times New Roman" w:hAnsi="Times New Roman" w:cs="Times New Roman"/>
          <w:lang w:val="ru-RU"/>
        </w:rPr>
        <w:t>.</w:t>
      </w:r>
      <w:r w:rsidRPr="00C600EF">
        <w:rPr>
          <w:rFonts w:ascii="Times New Roman" w:hAnsi="Times New Roman" w:cs="Times New Roman"/>
        </w:rPr>
        <w:t>gov</w:t>
      </w:r>
      <w:r w:rsidRPr="00C600EF">
        <w:rPr>
          <w:rFonts w:ascii="Times New Roman" w:hAnsi="Times New Roman" w:cs="Times New Roman"/>
          <w:lang w:val="ru-RU"/>
        </w:rPr>
        <w:t>.</w:t>
      </w:r>
      <w:proofErr w:type="spellStart"/>
      <w:r w:rsidRPr="00C600EF">
        <w:rPr>
          <w:rFonts w:ascii="Times New Roman" w:hAnsi="Times New Roman" w:cs="Times New Roman"/>
        </w:rPr>
        <w:t>rs</w:t>
      </w:r>
      <w:proofErr w:type="spellEnd"/>
      <w:r w:rsidRPr="00C600EF">
        <w:rPr>
          <w:rFonts w:ascii="Times New Roman" w:hAnsi="Times New Roman" w:cs="Times New Roman"/>
          <w:lang w:val="ru-RU"/>
        </w:rPr>
        <w:t xml:space="preserve"> и Порталу е-Управе </w:t>
      </w:r>
      <w:r w:rsidRPr="00C600EF">
        <w:rPr>
          <w:rFonts w:ascii="Times New Roman" w:hAnsi="Times New Roman" w:cs="Times New Roman"/>
        </w:rPr>
        <w:t>www</w:t>
      </w:r>
      <w:r w:rsidRPr="00C600EF">
        <w:rPr>
          <w:rFonts w:ascii="Times New Roman" w:hAnsi="Times New Roman" w:cs="Times New Roman"/>
          <w:lang w:val="ru-RU"/>
        </w:rPr>
        <w:t>.</w:t>
      </w:r>
      <w:proofErr w:type="spellStart"/>
      <w:r w:rsidRPr="00C600EF">
        <w:rPr>
          <w:rFonts w:ascii="Times New Roman" w:hAnsi="Times New Roman" w:cs="Times New Roman"/>
        </w:rPr>
        <w:t>euprava</w:t>
      </w:r>
      <w:proofErr w:type="spellEnd"/>
      <w:r w:rsidRPr="00C600EF">
        <w:rPr>
          <w:rFonts w:ascii="Times New Roman" w:hAnsi="Times New Roman" w:cs="Times New Roman"/>
          <w:lang w:val="ru-RU"/>
        </w:rPr>
        <w:t>.</w:t>
      </w:r>
      <w:r w:rsidRPr="00C600EF">
        <w:rPr>
          <w:rFonts w:ascii="Times New Roman" w:hAnsi="Times New Roman" w:cs="Times New Roman"/>
        </w:rPr>
        <w:t>gov</w:t>
      </w:r>
      <w:r w:rsidRPr="00C600EF">
        <w:rPr>
          <w:rFonts w:ascii="Times New Roman" w:hAnsi="Times New Roman" w:cs="Times New Roman"/>
          <w:lang w:val="ru-RU"/>
        </w:rPr>
        <w:t>.</w:t>
      </w:r>
      <w:proofErr w:type="spellStart"/>
      <w:r w:rsidRPr="00C600EF">
        <w:rPr>
          <w:rFonts w:ascii="Times New Roman" w:hAnsi="Times New Roman" w:cs="Times New Roman"/>
        </w:rPr>
        <w:t>rs</w:t>
      </w:r>
      <w:proofErr w:type="spellEnd"/>
      <w:r w:rsidRPr="00C600EF">
        <w:rPr>
          <w:rFonts w:ascii="Times New Roman" w:hAnsi="Times New Roman" w:cs="Times New Roman"/>
          <w:lang w:val="ru-RU"/>
        </w:rPr>
        <w:t xml:space="preserve">. На Листу вредновања и рангирања учесници конкурса имају право приговора у року од 8 дана од дана њеног објављивања. Одлуку о приговору надлежни орган доноси у року не дужем од 15 дана од дана његовог пријема. Одлуку којом се одобрава финансирање пројектних активности надлежни орган доноси у року не дужем од 30 дана од дана истека рока за подношење приговора. Одлука се објављује на званичној интернет страници надлежног органа, </w:t>
      </w:r>
      <w:r w:rsidRPr="00C600EF">
        <w:rPr>
          <w:rFonts w:ascii="Times New Roman" w:hAnsi="Times New Roman" w:cs="Times New Roman"/>
        </w:rPr>
        <w:t>www</w:t>
      </w:r>
      <w:r w:rsidRPr="00C600EF">
        <w:rPr>
          <w:rFonts w:ascii="Times New Roman" w:hAnsi="Times New Roman" w:cs="Times New Roman"/>
          <w:lang w:val="ru-RU"/>
        </w:rPr>
        <w:t>.</w:t>
      </w:r>
      <w:proofErr w:type="spellStart"/>
      <w:r w:rsidRPr="00C600EF">
        <w:rPr>
          <w:rFonts w:ascii="Times New Roman" w:hAnsi="Times New Roman" w:cs="Times New Roman"/>
        </w:rPr>
        <w:t>minbpd</w:t>
      </w:r>
      <w:proofErr w:type="spellEnd"/>
      <w:r w:rsidRPr="00C600EF">
        <w:rPr>
          <w:rFonts w:ascii="Times New Roman" w:hAnsi="Times New Roman" w:cs="Times New Roman"/>
          <w:lang w:val="ru-RU"/>
        </w:rPr>
        <w:t>.</w:t>
      </w:r>
      <w:r w:rsidRPr="00C600EF">
        <w:rPr>
          <w:rFonts w:ascii="Times New Roman" w:hAnsi="Times New Roman" w:cs="Times New Roman"/>
        </w:rPr>
        <w:t>gov</w:t>
      </w:r>
      <w:r w:rsidRPr="00C600EF">
        <w:rPr>
          <w:rFonts w:ascii="Times New Roman" w:hAnsi="Times New Roman" w:cs="Times New Roman"/>
          <w:lang w:val="ru-RU"/>
        </w:rPr>
        <w:t>.</w:t>
      </w:r>
      <w:proofErr w:type="spellStart"/>
      <w:r w:rsidRPr="00C600EF">
        <w:rPr>
          <w:rFonts w:ascii="Times New Roman" w:hAnsi="Times New Roman" w:cs="Times New Roman"/>
        </w:rPr>
        <w:t>rs</w:t>
      </w:r>
      <w:proofErr w:type="spellEnd"/>
      <w:r w:rsidRPr="00C600EF">
        <w:rPr>
          <w:rFonts w:ascii="Times New Roman" w:hAnsi="Times New Roman" w:cs="Times New Roman"/>
          <w:lang w:val="ru-RU"/>
        </w:rPr>
        <w:t xml:space="preserve"> и Порталу е-Управ</w:t>
      </w:r>
      <w:r w:rsidRPr="00C600EF">
        <w:rPr>
          <w:rFonts w:ascii="Times New Roman" w:hAnsi="Times New Roman" w:cs="Times New Roman"/>
          <w:lang w:val="sr-Cyrl-RS"/>
        </w:rPr>
        <w:t xml:space="preserve">а: </w:t>
      </w:r>
      <w:r>
        <w:fldChar w:fldCharType="begin"/>
      </w:r>
      <w:r>
        <w:instrText>HYPERLINK</w:instrText>
      </w:r>
      <w:r w:rsidRPr="004B4448">
        <w:rPr>
          <w:lang w:val="ru-RU"/>
        </w:rPr>
        <w:instrText xml:space="preserve"> "</w:instrText>
      </w:r>
      <w:r>
        <w:instrText>http</w:instrText>
      </w:r>
      <w:r w:rsidRPr="004B4448">
        <w:rPr>
          <w:lang w:val="ru-RU"/>
        </w:rPr>
        <w:instrText>://</w:instrText>
      </w:r>
      <w:r>
        <w:instrText>www</w:instrText>
      </w:r>
      <w:r w:rsidRPr="004B4448">
        <w:rPr>
          <w:lang w:val="ru-RU"/>
        </w:rPr>
        <w:instrText>.</w:instrText>
      </w:r>
      <w:r>
        <w:instrText>euprava</w:instrText>
      </w:r>
      <w:r w:rsidRPr="004B4448">
        <w:rPr>
          <w:lang w:val="ru-RU"/>
        </w:rPr>
        <w:instrText>.</w:instrText>
      </w:r>
      <w:r>
        <w:instrText>gov</w:instrText>
      </w:r>
      <w:r w:rsidRPr="004B4448">
        <w:rPr>
          <w:lang w:val="ru-RU"/>
        </w:rPr>
        <w:instrText>.</w:instrText>
      </w:r>
      <w:r>
        <w:instrText>rs</w:instrText>
      </w:r>
      <w:r w:rsidRPr="004B4448">
        <w:rPr>
          <w:lang w:val="ru-RU"/>
        </w:rPr>
        <w:instrText>"</w:instrText>
      </w:r>
      <w:r>
        <w:fldChar w:fldCharType="separate"/>
      </w:r>
      <w:r w:rsidRPr="00C600EF">
        <w:rPr>
          <w:rStyle w:val="Hyperlink"/>
          <w:rFonts w:ascii="Times New Roman" w:hAnsi="Times New Roman" w:cs="Times New Roman"/>
        </w:rPr>
        <w:t>www</w:t>
      </w:r>
      <w:r w:rsidRPr="00C600EF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C600EF">
        <w:rPr>
          <w:rStyle w:val="Hyperlink"/>
          <w:rFonts w:ascii="Times New Roman" w:hAnsi="Times New Roman" w:cs="Times New Roman"/>
        </w:rPr>
        <w:t>euprava</w:t>
      </w:r>
      <w:proofErr w:type="spellEnd"/>
      <w:r w:rsidRPr="00C600EF">
        <w:rPr>
          <w:rStyle w:val="Hyperlink"/>
          <w:rFonts w:ascii="Times New Roman" w:hAnsi="Times New Roman" w:cs="Times New Roman"/>
          <w:lang w:val="ru-RU"/>
        </w:rPr>
        <w:t>.</w:t>
      </w:r>
      <w:r w:rsidRPr="00C600EF">
        <w:rPr>
          <w:rStyle w:val="Hyperlink"/>
          <w:rFonts w:ascii="Times New Roman" w:hAnsi="Times New Roman" w:cs="Times New Roman"/>
        </w:rPr>
        <w:t>gov</w:t>
      </w:r>
      <w:r w:rsidRPr="00C600EF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C600EF">
        <w:rPr>
          <w:rStyle w:val="Hyperlink"/>
          <w:rFonts w:ascii="Times New Roman" w:hAnsi="Times New Roman" w:cs="Times New Roman"/>
        </w:rPr>
        <w:t>rs</w:t>
      </w:r>
      <w:proofErr w:type="spellEnd"/>
      <w:r>
        <w:rPr>
          <w:rStyle w:val="Hyperlink"/>
          <w:rFonts w:ascii="Times New Roman" w:hAnsi="Times New Roman" w:cs="Times New Roman"/>
        </w:rPr>
        <w:fldChar w:fldCharType="end"/>
      </w:r>
      <w:r w:rsidRPr="00C600EF">
        <w:rPr>
          <w:rFonts w:ascii="Times New Roman" w:hAnsi="Times New Roman" w:cs="Times New Roman"/>
          <w:lang w:val="ru-RU"/>
        </w:rPr>
        <w:t>.</w:t>
      </w:r>
    </w:p>
    <w:p w14:paraId="49F74448" w14:textId="0E641831" w:rsidR="00C600EF" w:rsidRPr="009B4215" w:rsidRDefault="00C600EF" w:rsidP="00C600EF">
      <w:pPr>
        <w:rPr>
          <w:rFonts w:ascii="Times New Roman" w:hAnsi="Times New Roman" w:cs="Times New Roman"/>
          <w:b/>
          <w:lang w:val="ru-RU"/>
        </w:rPr>
      </w:pPr>
      <w:r w:rsidRPr="00C600EF">
        <w:rPr>
          <w:rFonts w:ascii="Times New Roman" w:hAnsi="Times New Roman" w:cs="Times New Roman"/>
          <w:lang w:val="ru-RU"/>
        </w:rPr>
        <w:tab/>
        <w:t xml:space="preserve">За сва додатна питања заинтересовани се могу обратити искључиво путем електронске поште, на адресу: </w:t>
      </w:r>
      <w:hyperlink r:id="rId8" w:history="1">
        <w:r w:rsidRPr="00C600EF">
          <w:rPr>
            <w:rStyle w:val="Hyperlink"/>
            <w:rFonts w:ascii="Times New Roman" w:hAnsi="Times New Roman" w:cs="Times New Roman"/>
          </w:rPr>
          <w:t>projekti</w:t>
        </w:r>
        <w:r w:rsidRPr="00C600EF">
          <w:rPr>
            <w:rStyle w:val="Hyperlink"/>
            <w:rFonts w:ascii="Times New Roman" w:hAnsi="Times New Roman" w:cs="Times New Roman"/>
            <w:lang w:val="ru-RU"/>
          </w:rPr>
          <w:t>@</w:t>
        </w:r>
        <w:r w:rsidRPr="00C600EF">
          <w:rPr>
            <w:rStyle w:val="Hyperlink"/>
            <w:rFonts w:ascii="Times New Roman" w:hAnsi="Times New Roman" w:cs="Times New Roman"/>
          </w:rPr>
          <w:t>minbpd</w:t>
        </w:r>
        <w:r w:rsidRPr="00C600EF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C600EF">
          <w:rPr>
            <w:rStyle w:val="Hyperlink"/>
            <w:rFonts w:ascii="Times New Roman" w:hAnsi="Times New Roman" w:cs="Times New Roman"/>
          </w:rPr>
          <w:t>gov</w:t>
        </w:r>
        <w:r w:rsidRPr="00C600EF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C600EF">
          <w:rPr>
            <w:rStyle w:val="Hyperlink"/>
            <w:rFonts w:ascii="Times New Roman" w:hAnsi="Times New Roman" w:cs="Times New Roman"/>
          </w:rPr>
          <w:t>rs</w:t>
        </w:r>
      </w:hyperlink>
      <w:r w:rsidRPr="00C600EF">
        <w:rPr>
          <w:rFonts w:ascii="Times New Roman" w:hAnsi="Times New Roman" w:cs="Times New Roman"/>
          <w:lang w:val="sr-Cyrl-RS"/>
        </w:rPr>
        <w:t xml:space="preserve"> </w:t>
      </w:r>
      <w:r w:rsidR="007E2EF3">
        <w:rPr>
          <w:rFonts w:ascii="Times New Roman" w:hAnsi="Times New Roman" w:cs="Times New Roman"/>
          <w:lang w:val="sr-Cyrl-RS"/>
        </w:rPr>
        <w:t>.</w:t>
      </w:r>
    </w:p>
    <w:p w14:paraId="4F8D77BE" w14:textId="24D2952A" w:rsidR="00C600EF" w:rsidRPr="009B4215" w:rsidRDefault="00C600EF" w:rsidP="00C600EF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sr-Cyrl-CS"/>
        </w:rPr>
      </w:pPr>
      <w:r w:rsidRPr="00C600EF">
        <w:rPr>
          <w:rFonts w:ascii="Times New Roman" w:hAnsi="Times New Roman" w:cs="Times New Roman"/>
          <w:b/>
          <w:bCs/>
          <w:lang w:val="sr-Cyrl-CS"/>
        </w:rPr>
        <w:t>Уговор о коришћењу бесповратних средстава</w:t>
      </w:r>
    </w:p>
    <w:p w14:paraId="0E16943F" w14:textId="77777777" w:rsidR="009B4215" w:rsidRDefault="00C600EF" w:rsidP="00C600EF">
      <w:pPr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ab/>
        <w:t>Министарство за бригу  о породици и демографију закључује уговор којим се регулишу међусобна права</w:t>
      </w:r>
      <w:r w:rsidRPr="00C600EF">
        <w:rPr>
          <w:rFonts w:ascii="Times New Roman" w:hAnsi="Times New Roman" w:cs="Times New Roman"/>
          <w:lang w:val="sr-Latn-RS"/>
        </w:rPr>
        <w:t xml:space="preserve">, </w:t>
      </w:r>
      <w:r w:rsidRPr="00C600EF">
        <w:rPr>
          <w:rFonts w:ascii="Times New Roman" w:hAnsi="Times New Roman" w:cs="Times New Roman"/>
          <w:lang w:val="sr-Cyrl-CS"/>
        </w:rPr>
        <w:t xml:space="preserve">обавезе и одговорности уговорних страна - удружења које је реализатор програма и корисник среддстава и Министарства за бригу о породици и демографију. </w:t>
      </w:r>
    </w:p>
    <w:p w14:paraId="4A487053" w14:textId="07C587F3" w:rsidR="00C600EF" w:rsidRPr="00C600EF" w:rsidRDefault="00C600EF" w:rsidP="0083678E">
      <w:pPr>
        <w:ind w:firstLine="720"/>
        <w:rPr>
          <w:rFonts w:ascii="Times New Roman" w:hAnsi="Times New Roman" w:cs="Times New Roman"/>
          <w:lang w:val="sr-Cyrl-CS"/>
        </w:rPr>
      </w:pPr>
      <w:r w:rsidRPr="00C600EF">
        <w:rPr>
          <w:rFonts w:ascii="Times New Roman" w:hAnsi="Times New Roman" w:cs="Times New Roman"/>
          <w:lang w:val="sr-Cyrl-CS"/>
        </w:rPr>
        <w:t>Реализатор програма/</w:t>
      </w:r>
      <w:r w:rsidRPr="00C600EF">
        <w:rPr>
          <w:rFonts w:ascii="Times New Roman" w:hAnsi="Times New Roman" w:cs="Times New Roman"/>
          <w:lang w:val="ru-RU"/>
        </w:rPr>
        <w:t xml:space="preserve">корисник средстава се обавезује да се приликом реализације Пројекта придржава инструкција Министарства, као и да у сваком моменту </w:t>
      </w:r>
      <w:r w:rsidRPr="00C600EF">
        <w:rPr>
          <w:rFonts w:ascii="Times New Roman" w:hAnsi="Times New Roman" w:cs="Times New Roman"/>
          <w:lang w:val="sr-Cyrl-RS"/>
        </w:rPr>
        <w:t xml:space="preserve">обезбеди одржавање континуиране комуникације </w:t>
      </w:r>
      <w:r w:rsidRPr="00C600EF">
        <w:rPr>
          <w:rFonts w:ascii="Times New Roman" w:hAnsi="Times New Roman" w:cs="Times New Roman"/>
          <w:lang w:val="sr-Cyrl-CS"/>
        </w:rPr>
        <w:t xml:space="preserve">између координатора пројекта или  другог лица задуженог за комуникацвију и омогући </w:t>
      </w:r>
      <w:r w:rsidRPr="00C600EF">
        <w:rPr>
          <w:rFonts w:ascii="Times New Roman" w:hAnsi="Times New Roman" w:cs="Times New Roman"/>
          <w:lang w:val="ru-RU"/>
        </w:rPr>
        <w:t>контролу реализације, увид у сву потребну документацију и ток реализације одобреног Пројекта.</w:t>
      </w:r>
    </w:p>
    <w:p w14:paraId="68B4B0E8" w14:textId="40BFBCA6" w:rsidR="00E17302" w:rsidRPr="00170948" w:rsidRDefault="00C600EF" w:rsidP="00170948">
      <w:pPr>
        <w:jc w:val="both"/>
        <w:rPr>
          <w:rFonts w:ascii="Times New Roman" w:hAnsi="Times New Roman" w:cs="Times New Roman"/>
          <w:b/>
          <w:lang w:val="sr-Cyrl-CS"/>
        </w:rPr>
      </w:pPr>
      <w:r w:rsidRPr="00C600EF">
        <w:rPr>
          <w:rFonts w:ascii="Times New Roman" w:hAnsi="Times New Roman" w:cs="Times New Roman"/>
          <w:b/>
          <w:lang w:val="sr-Cyrl-CS"/>
        </w:rPr>
        <w:t xml:space="preserve">  ЈАВНИ ПОЗИВ ЈЕ ОТВОРЕН ОД </w:t>
      </w:r>
      <w:r w:rsidR="007E2EF3">
        <w:rPr>
          <w:rFonts w:ascii="Times New Roman" w:hAnsi="Times New Roman" w:cs="Times New Roman"/>
          <w:b/>
          <w:lang w:val="sr-Cyrl-CS"/>
        </w:rPr>
        <w:t>2</w:t>
      </w:r>
      <w:r w:rsidR="00F05D42">
        <w:rPr>
          <w:rFonts w:ascii="Times New Roman" w:hAnsi="Times New Roman" w:cs="Times New Roman"/>
          <w:b/>
          <w:lang w:val="sr-Cyrl-CS"/>
        </w:rPr>
        <w:t xml:space="preserve">. </w:t>
      </w:r>
      <w:r w:rsidR="007E2EF3">
        <w:rPr>
          <w:rFonts w:ascii="Times New Roman" w:hAnsi="Times New Roman" w:cs="Times New Roman"/>
          <w:b/>
          <w:lang w:val="sr-Cyrl-CS"/>
        </w:rPr>
        <w:t>МАРТА</w:t>
      </w:r>
      <w:r w:rsidR="00F05D42">
        <w:rPr>
          <w:rFonts w:ascii="Times New Roman" w:hAnsi="Times New Roman" w:cs="Times New Roman"/>
          <w:b/>
          <w:lang w:val="sr-Cyrl-CS"/>
        </w:rPr>
        <w:t xml:space="preserve"> ДО </w:t>
      </w:r>
      <w:r w:rsidR="007E2EF3">
        <w:rPr>
          <w:rFonts w:ascii="Times New Roman" w:hAnsi="Times New Roman" w:cs="Times New Roman"/>
          <w:b/>
          <w:lang w:val="sr-Cyrl-CS"/>
        </w:rPr>
        <w:t>16</w:t>
      </w:r>
      <w:r w:rsidR="00F05D42">
        <w:rPr>
          <w:rFonts w:ascii="Times New Roman" w:hAnsi="Times New Roman" w:cs="Times New Roman"/>
          <w:b/>
          <w:lang w:val="sr-Cyrl-CS"/>
        </w:rPr>
        <w:t>.</w:t>
      </w:r>
      <w:r w:rsidR="007E2EF3">
        <w:rPr>
          <w:rFonts w:ascii="Times New Roman" w:hAnsi="Times New Roman" w:cs="Times New Roman"/>
          <w:b/>
          <w:lang w:val="sr-Cyrl-CS"/>
        </w:rPr>
        <w:t>МАРТА</w:t>
      </w:r>
      <w:r w:rsidRPr="006B285C">
        <w:rPr>
          <w:rFonts w:ascii="Times New Roman" w:hAnsi="Times New Roman" w:cs="Times New Roman"/>
          <w:b/>
          <w:lang w:val="sr-Cyrl-CS"/>
        </w:rPr>
        <w:t xml:space="preserve"> 202</w:t>
      </w:r>
      <w:r w:rsidR="007E2EF3">
        <w:rPr>
          <w:rFonts w:ascii="Times New Roman" w:hAnsi="Times New Roman" w:cs="Times New Roman"/>
          <w:b/>
          <w:lang w:val="sr-Cyrl-CS"/>
        </w:rPr>
        <w:t>6</w:t>
      </w:r>
      <w:r w:rsidRPr="006B285C">
        <w:rPr>
          <w:rFonts w:ascii="Times New Roman" w:hAnsi="Times New Roman" w:cs="Times New Roman"/>
          <w:b/>
          <w:lang w:val="sr-Cyrl-CS"/>
        </w:rPr>
        <w:t>. ГОДИНЕ</w:t>
      </w:r>
    </w:p>
    <w:sectPr w:rsidR="00E17302" w:rsidRPr="00170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3B78"/>
    <w:multiLevelType w:val="hybridMultilevel"/>
    <w:tmpl w:val="534CE500"/>
    <w:lvl w:ilvl="0" w:tplc="3B405D00">
      <w:numFmt w:val="bullet"/>
      <w:lvlText w:val="-"/>
      <w:lvlJc w:val="left"/>
      <w:pPr>
        <w:ind w:left="643" w:hanging="360"/>
      </w:pPr>
      <w:rPr>
        <w:rFonts w:ascii="Times New Roman" w:eastAsia="Arial" w:hAnsi="Times New Roman"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63C"/>
    <w:multiLevelType w:val="hybridMultilevel"/>
    <w:tmpl w:val="C6265C88"/>
    <w:lvl w:ilvl="0" w:tplc="5214598C">
      <w:start w:val="1"/>
      <w:numFmt w:val="decimal"/>
      <w:lvlText w:val="%1)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7DD2484"/>
    <w:multiLevelType w:val="hybridMultilevel"/>
    <w:tmpl w:val="4A588DFA"/>
    <w:lvl w:ilvl="0" w:tplc="C4FC9534">
      <w:start w:val="1"/>
      <w:numFmt w:val="decimal"/>
      <w:lvlText w:val="%1)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FAF3A47"/>
    <w:multiLevelType w:val="hybridMultilevel"/>
    <w:tmpl w:val="0BC873D6"/>
    <w:lvl w:ilvl="0" w:tplc="E85484AE">
      <w:start w:val="1"/>
      <w:numFmt w:val="decimal"/>
      <w:lvlText w:val="%1)"/>
      <w:lvlJc w:val="left"/>
      <w:pPr>
        <w:ind w:left="1080" w:hanging="360"/>
      </w:pPr>
    </w:lvl>
    <w:lvl w:ilvl="1" w:tplc="B6FC6212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4C4FEB"/>
    <w:multiLevelType w:val="hybridMultilevel"/>
    <w:tmpl w:val="9F2624C0"/>
    <w:lvl w:ilvl="0" w:tplc="22BE20A0">
      <w:start w:val="1"/>
      <w:numFmt w:val="decimal"/>
      <w:lvlText w:val="%1)"/>
      <w:lvlJc w:val="left"/>
      <w:pPr>
        <w:ind w:left="1020" w:hanging="36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5A7A40C0"/>
    <w:multiLevelType w:val="hybridMultilevel"/>
    <w:tmpl w:val="2F02DD26"/>
    <w:lvl w:ilvl="0" w:tplc="1F60044C">
      <w:start w:val="1"/>
      <w:numFmt w:val="decimal"/>
      <w:lvlText w:val="%1."/>
      <w:lvlJc w:val="left"/>
      <w:pPr>
        <w:ind w:left="643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93DF3"/>
    <w:multiLevelType w:val="hybridMultilevel"/>
    <w:tmpl w:val="C4A45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55AC"/>
    <w:multiLevelType w:val="hybridMultilevel"/>
    <w:tmpl w:val="D3363D40"/>
    <w:lvl w:ilvl="0" w:tplc="3B405D00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EF"/>
    <w:rsid w:val="000614C8"/>
    <w:rsid w:val="00067E7B"/>
    <w:rsid w:val="000C4807"/>
    <w:rsid w:val="000F6C6F"/>
    <w:rsid w:val="00112334"/>
    <w:rsid w:val="00154639"/>
    <w:rsid w:val="001553B2"/>
    <w:rsid w:val="00170948"/>
    <w:rsid w:val="001B1E14"/>
    <w:rsid w:val="001D0CFA"/>
    <w:rsid w:val="00202283"/>
    <w:rsid w:val="00356343"/>
    <w:rsid w:val="00381EAA"/>
    <w:rsid w:val="003B600E"/>
    <w:rsid w:val="003F5D5F"/>
    <w:rsid w:val="0046226D"/>
    <w:rsid w:val="004936EB"/>
    <w:rsid w:val="004B4448"/>
    <w:rsid w:val="00537EA4"/>
    <w:rsid w:val="00543B51"/>
    <w:rsid w:val="00595142"/>
    <w:rsid w:val="006004A1"/>
    <w:rsid w:val="0064669B"/>
    <w:rsid w:val="0067439D"/>
    <w:rsid w:val="0069368F"/>
    <w:rsid w:val="006B285C"/>
    <w:rsid w:val="006D56B4"/>
    <w:rsid w:val="00702028"/>
    <w:rsid w:val="00727D0F"/>
    <w:rsid w:val="00732334"/>
    <w:rsid w:val="0074427A"/>
    <w:rsid w:val="007717C2"/>
    <w:rsid w:val="007863DA"/>
    <w:rsid w:val="007A2732"/>
    <w:rsid w:val="007D2A2E"/>
    <w:rsid w:val="007E2EF3"/>
    <w:rsid w:val="007E7E0D"/>
    <w:rsid w:val="0083678E"/>
    <w:rsid w:val="008800C6"/>
    <w:rsid w:val="008E1DDF"/>
    <w:rsid w:val="00912B67"/>
    <w:rsid w:val="00930D85"/>
    <w:rsid w:val="009A76CA"/>
    <w:rsid w:val="009B4215"/>
    <w:rsid w:val="009C5664"/>
    <w:rsid w:val="009E7EB8"/>
    <w:rsid w:val="00A57604"/>
    <w:rsid w:val="00A60244"/>
    <w:rsid w:val="00A6076C"/>
    <w:rsid w:val="00A87E27"/>
    <w:rsid w:val="00AC5CA2"/>
    <w:rsid w:val="00AE72D0"/>
    <w:rsid w:val="00AE7A59"/>
    <w:rsid w:val="00BA5DF5"/>
    <w:rsid w:val="00BB1723"/>
    <w:rsid w:val="00BD7B3E"/>
    <w:rsid w:val="00BE4F61"/>
    <w:rsid w:val="00BF31A3"/>
    <w:rsid w:val="00C06524"/>
    <w:rsid w:val="00C13CCB"/>
    <w:rsid w:val="00C25A80"/>
    <w:rsid w:val="00C600EF"/>
    <w:rsid w:val="00CE3C08"/>
    <w:rsid w:val="00CE7502"/>
    <w:rsid w:val="00CF7390"/>
    <w:rsid w:val="00D70B92"/>
    <w:rsid w:val="00E17302"/>
    <w:rsid w:val="00E47AE4"/>
    <w:rsid w:val="00E90572"/>
    <w:rsid w:val="00EA010D"/>
    <w:rsid w:val="00EB39C5"/>
    <w:rsid w:val="00EC41AF"/>
    <w:rsid w:val="00F05D42"/>
    <w:rsid w:val="00F07794"/>
    <w:rsid w:val="00F15421"/>
    <w:rsid w:val="00FC057B"/>
    <w:rsid w:val="00F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42DD"/>
  <w15:chartTrackingRefBased/>
  <w15:docId w15:val="{9C3791A7-6F20-4BEF-873C-957B97FC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0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00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@minbpd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bpd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bpd.gov.r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Korisnik</cp:lastModifiedBy>
  <cp:revision>6</cp:revision>
  <cp:lastPrinted>2025-03-20T12:21:00Z</cp:lastPrinted>
  <dcterms:created xsi:type="dcterms:W3CDTF">2025-09-25T09:49:00Z</dcterms:created>
  <dcterms:modified xsi:type="dcterms:W3CDTF">2026-03-02T13:11:00Z</dcterms:modified>
</cp:coreProperties>
</file>